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73" w:rsidRPr="00B34DA0" w:rsidRDefault="009C1E73" w:rsidP="00482B85">
      <w:pPr>
        <w:autoSpaceDE w:val="0"/>
        <w:autoSpaceDN w:val="0"/>
        <w:adjustRightInd w:val="0"/>
        <w:spacing w:after="0" w:line="240" w:lineRule="auto"/>
        <w:jc w:val="center"/>
        <w:rPr>
          <w:rFonts w:ascii="Times New Roman" w:hAnsi="Times New Roman"/>
          <w:bCs/>
          <w:sz w:val="24"/>
          <w:szCs w:val="24"/>
        </w:rPr>
      </w:pPr>
    </w:p>
    <w:p w:rsidR="009C1E73" w:rsidRPr="00B34DA0" w:rsidRDefault="009C1E73" w:rsidP="00482B85">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ДОГОВОР № {номер договора}</w:t>
      </w:r>
    </w:p>
    <w:p w:rsidR="009C1E73" w:rsidRPr="00B34DA0" w:rsidRDefault="009C1E73" w:rsidP="00482B85">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9C1E73" w:rsidRPr="00B34DA0" w:rsidRDefault="009C1E73" w:rsidP="00687A9F">
      <w:pPr>
        <w:autoSpaceDE w:val="0"/>
        <w:autoSpaceDN w:val="0"/>
        <w:adjustRightInd w:val="0"/>
        <w:spacing w:after="0" w:line="240" w:lineRule="auto"/>
        <w:jc w:val="both"/>
        <w:rPr>
          <w:rFonts w:ascii="Times New Roman" w:hAnsi="Times New Roman"/>
          <w:bCs/>
          <w:sz w:val="24"/>
          <w:szCs w:val="24"/>
        </w:rPr>
      </w:pPr>
    </w:p>
    <w:p w:rsidR="009C1E73" w:rsidRPr="00B34DA0" w:rsidRDefault="00A2453B" w:rsidP="00A245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_______________</w:t>
      </w:r>
      <w:r w:rsidR="009C1E73" w:rsidRPr="00B34DA0">
        <w:rPr>
          <w:rFonts w:ascii="Times New Roman" w:hAnsi="Times New Roman"/>
          <w:bCs/>
          <w:sz w:val="24"/>
          <w:szCs w:val="24"/>
        </w:rPr>
        <w:tab/>
      </w:r>
      <w:r w:rsidR="009C1E73" w:rsidRPr="00B34DA0">
        <w:rPr>
          <w:rFonts w:ascii="Times New Roman" w:hAnsi="Times New Roman"/>
          <w:bCs/>
          <w:sz w:val="24"/>
          <w:szCs w:val="24"/>
        </w:rPr>
        <w:tab/>
      </w:r>
      <w:r w:rsidR="009C1E73" w:rsidRPr="00B34DA0">
        <w:rPr>
          <w:rFonts w:ascii="Times New Roman" w:hAnsi="Times New Roman"/>
          <w:bCs/>
          <w:sz w:val="24"/>
          <w:szCs w:val="24"/>
        </w:rPr>
        <w:tab/>
      </w:r>
      <w:r w:rsidR="009C1E73" w:rsidRPr="00B34DA0">
        <w:rPr>
          <w:rFonts w:ascii="Times New Roman" w:hAnsi="Times New Roman"/>
          <w:bCs/>
          <w:sz w:val="24"/>
          <w:szCs w:val="24"/>
        </w:rPr>
        <w:tab/>
      </w:r>
      <w:r>
        <w:rPr>
          <w:rFonts w:ascii="Times New Roman" w:hAnsi="Times New Roman"/>
          <w:bCs/>
          <w:sz w:val="24"/>
          <w:szCs w:val="24"/>
        </w:rPr>
        <w:t xml:space="preserve">                                         </w:t>
      </w:r>
      <w:r w:rsidR="009C1E73" w:rsidRPr="00B34DA0">
        <w:rPr>
          <w:rFonts w:ascii="Times New Roman" w:hAnsi="Times New Roman"/>
          <w:bCs/>
          <w:sz w:val="24"/>
          <w:szCs w:val="24"/>
        </w:rPr>
        <w:t>{дата договора}</w:t>
      </w:r>
      <w:r w:rsidR="009921B2">
        <w:rPr>
          <w:rFonts w:ascii="Times New Roman" w:hAnsi="Times New Roman"/>
          <w:bCs/>
          <w:sz w:val="24"/>
          <w:szCs w:val="24"/>
        </w:rPr>
        <w:t xml:space="preserve"> года</w:t>
      </w:r>
    </w:p>
    <w:p w:rsidR="009C1E73" w:rsidRPr="00671953" w:rsidRDefault="00A2453B" w:rsidP="00671953">
      <w:pPr>
        <w:autoSpaceDE w:val="0"/>
        <w:autoSpaceDN w:val="0"/>
        <w:adjustRightInd w:val="0"/>
        <w:spacing w:after="0" w:line="240" w:lineRule="auto"/>
        <w:ind w:firstLine="540"/>
        <w:jc w:val="both"/>
        <w:rPr>
          <w:rFonts w:ascii="Times New Roman" w:hAnsi="Times New Roman"/>
          <w:szCs w:val="24"/>
        </w:rPr>
      </w:pPr>
      <w:r>
        <w:rPr>
          <w:rFonts w:ascii="Times New Roman" w:hAnsi="Times New Roman"/>
          <w:bCs/>
          <w:sz w:val="24"/>
          <w:szCs w:val="24"/>
        </w:rPr>
        <w:t>_______________</w:t>
      </w:r>
      <w:r w:rsidRPr="00B34DA0">
        <w:rPr>
          <w:rFonts w:ascii="Times New Roman" w:hAnsi="Times New Roman"/>
          <w:bCs/>
          <w:sz w:val="24"/>
          <w:szCs w:val="24"/>
        </w:rPr>
        <w:tab/>
      </w:r>
      <w:r w:rsidRPr="00BC111C">
        <w:rPr>
          <w:rFonts w:ascii="Times New Roman" w:hAnsi="Times New Roman"/>
          <w:b/>
          <w:szCs w:val="24"/>
        </w:rPr>
        <w:t xml:space="preserve"> </w:t>
      </w:r>
      <w:r w:rsidR="009C1E73" w:rsidRPr="00BC111C">
        <w:rPr>
          <w:rFonts w:ascii="Times New Roman" w:hAnsi="Times New Roman"/>
          <w:b/>
          <w:szCs w:val="24"/>
        </w:rPr>
        <w:t>«</w:t>
      </w:r>
      <w:r>
        <w:rPr>
          <w:rFonts w:ascii="Times New Roman" w:hAnsi="Times New Roman"/>
          <w:bCs/>
          <w:sz w:val="24"/>
          <w:szCs w:val="24"/>
        </w:rPr>
        <w:t>_______________</w:t>
      </w:r>
      <w:r w:rsidRPr="00B34DA0">
        <w:rPr>
          <w:rFonts w:ascii="Times New Roman" w:hAnsi="Times New Roman"/>
          <w:bCs/>
          <w:sz w:val="24"/>
          <w:szCs w:val="24"/>
        </w:rPr>
        <w:tab/>
      </w:r>
      <w:r w:rsidR="009C1E73" w:rsidRPr="00BC111C">
        <w:rPr>
          <w:rFonts w:ascii="Times New Roman" w:hAnsi="Times New Roman"/>
          <w:b/>
          <w:szCs w:val="24"/>
        </w:rPr>
        <w:t>»</w:t>
      </w:r>
      <w:r w:rsidR="009C1E73" w:rsidRPr="00BC111C">
        <w:rPr>
          <w:rFonts w:ascii="Times New Roman" w:hAnsi="Times New Roman"/>
          <w:szCs w:val="24"/>
        </w:rPr>
        <w:t xml:space="preserve">, ИНН </w:t>
      </w:r>
      <w:r>
        <w:rPr>
          <w:rFonts w:ascii="Times New Roman" w:hAnsi="Times New Roman"/>
          <w:bCs/>
          <w:sz w:val="24"/>
          <w:szCs w:val="24"/>
        </w:rPr>
        <w:t>_______________</w:t>
      </w:r>
      <w:r w:rsidRPr="00B34DA0">
        <w:rPr>
          <w:rFonts w:ascii="Times New Roman" w:hAnsi="Times New Roman"/>
          <w:bCs/>
          <w:sz w:val="24"/>
          <w:szCs w:val="24"/>
        </w:rPr>
        <w:tab/>
      </w:r>
      <w:r w:rsidR="009C1E73" w:rsidRPr="00BC111C">
        <w:rPr>
          <w:rFonts w:ascii="Times New Roman" w:hAnsi="Times New Roman"/>
          <w:szCs w:val="24"/>
        </w:rPr>
        <w:t xml:space="preserve">, КПП </w:t>
      </w:r>
      <w:r>
        <w:rPr>
          <w:rFonts w:ascii="Times New Roman" w:hAnsi="Times New Roman"/>
          <w:bCs/>
          <w:sz w:val="24"/>
          <w:szCs w:val="24"/>
        </w:rPr>
        <w:t>_______________</w:t>
      </w:r>
      <w:r w:rsidRPr="00B34DA0">
        <w:rPr>
          <w:rFonts w:ascii="Times New Roman" w:hAnsi="Times New Roman"/>
          <w:bCs/>
          <w:sz w:val="24"/>
          <w:szCs w:val="24"/>
        </w:rPr>
        <w:tab/>
      </w:r>
      <w:r w:rsidR="009C1E73" w:rsidRPr="00BC111C">
        <w:rPr>
          <w:rFonts w:ascii="Times New Roman" w:hAnsi="Times New Roman"/>
          <w:szCs w:val="24"/>
        </w:rPr>
        <w:t xml:space="preserve">, ОГРН </w:t>
      </w:r>
      <w:r>
        <w:rPr>
          <w:rFonts w:ascii="Times New Roman" w:hAnsi="Times New Roman"/>
          <w:bCs/>
          <w:sz w:val="24"/>
          <w:szCs w:val="24"/>
        </w:rPr>
        <w:t>_______________</w:t>
      </w:r>
      <w:r w:rsidRPr="00B34DA0">
        <w:rPr>
          <w:rFonts w:ascii="Times New Roman" w:hAnsi="Times New Roman"/>
          <w:bCs/>
          <w:sz w:val="24"/>
          <w:szCs w:val="24"/>
        </w:rPr>
        <w:tab/>
      </w:r>
      <w:r w:rsidR="009C1E73" w:rsidRPr="00BC111C">
        <w:rPr>
          <w:rFonts w:ascii="Times New Roman" w:hAnsi="Times New Roman"/>
          <w:szCs w:val="24"/>
        </w:rPr>
        <w:t>, Свидетельство о государственной регистрации юридического лица серия</w:t>
      </w:r>
      <w:r w:rsidR="006F57E9">
        <w:rPr>
          <w:rFonts w:ascii="Times New Roman" w:hAnsi="Times New Roman"/>
          <w:szCs w:val="24"/>
        </w:rPr>
        <w:t>___</w:t>
      </w:r>
      <w:r w:rsidR="009C1E73" w:rsidRPr="00BC111C">
        <w:rPr>
          <w:rFonts w:ascii="Times New Roman" w:hAnsi="Times New Roman"/>
          <w:szCs w:val="24"/>
        </w:rPr>
        <w:t xml:space="preserve"> №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009C1E73" w:rsidRPr="00BC111C">
        <w:rPr>
          <w:rFonts w:ascii="Times New Roman" w:hAnsi="Times New Roman"/>
          <w:szCs w:val="24"/>
        </w:rPr>
        <w:t xml:space="preserve">, дата государственной регистрации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009C1E73" w:rsidRPr="00BC111C">
        <w:rPr>
          <w:rFonts w:ascii="Times New Roman" w:hAnsi="Times New Roman"/>
          <w:szCs w:val="24"/>
        </w:rPr>
        <w:t xml:space="preserve">г., наименование регистрирующего органа: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009C1E73" w:rsidRPr="00BC111C">
        <w:rPr>
          <w:rFonts w:ascii="Times New Roman" w:hAnsi="Times New Roman"/>
          <w:szCs w:val="24"/>
        </w:rPr>
        <w:t xml:space="preserve">по г.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009C1E73" w:rsidRPr="00BC111C">
        <w:rPr>
          <w:rFonts w:ascii="Times New Roman" w:hAnsi="Times New Roman"/>
          <w:szCs w:val="24"/>
        </w:rPr>
        <w:t xml:space="preserve"> области; юридический адрес: </w:t>
      </w:r>
      <w:r w:rsidR="006F57E9">
        <w:rPr>
          <w:rFonts w:ascii="Times New Roman" w:hAnsi="Times New Roman"/>
          <w:bCs/>
          <w:sz w:val="24"/>
          <w:szCs w:val="24"/>
        </w:rPr>
        <w:t>______________________________</w:t>
      </w:r>
      <w:r w:rsidR="006F57E9" w:rsidRPr="00B34DA0">
        <w:rPr>
          <w:rFonts w:ascii="Times New Roman" w:hAnsi="Times New Roman"/>
          <w:bCs/>
          <w:sz w:val="24"/>
          <w:szCs w:val="24"/>
        </w:rPr>
        <w:tab/>
      </w:r>
      <w:r w:rsidR="009C1E73" w:rsidRPr="00BC111C">
        <w:rPr>
          <w:rFonts w:ascii="Times New Roman" w:hAnsi="Times New Roman"/>
          <w:bCs/>
          <w:szCs w:val="24"/>
        </w:rPr>
        <w:t xml:space="preserve"> именуемое в дальнейшем - </w:t>
      </w:r>
      <w:r w:rsidR="009C1E73" w:rsidRPr="00BC111C">
        <w:rPr>
          <w:rFonts w:ascii="Times New Roman" w:hAnsi="Times New Roman"/>
          <w:b/>
          <w:bCs/>
          <w:szCs w:val="24"/>
        </w:rPr>
        <w:t>Застройщик</w:t>
      </w:r>
      <w:r w:rsidR="009C1E73" w:rsidRPr="00BC111C">
        <w:rPr>
          <w:rFonts w:ascii="Times New Roman" w:hAnsi="Times New Roman"/>
          <w:bCs/>
          <w:szCs w:val="24"/>
        </w:rPr>
        <w:t xml:space="preserve">, в лице </w:t>
      </w:r>
      <w:r w:rsidR="006F57E9">
        <w:rPr>
          <w:rFonts w:ascii="Times New Roman" w:hAnsi="Times New Roman"/>
          <w:bCs/>
          <w:sz w:val="24"/>
          <w:szCs w:val="24"/>
        </w:rPr>
        <w:t>______________________________</w:t>
      </w:r>
      <w:r w:rsidR="006F57E9" w:rsidRPr="00B34DA0">
        <w:rPr>
          <w:rFonts w:ascii="Times New Roman" w:hAnsi="Times New Roman"/>
          <w:bCs/>
          <w:sz w:val="24"/>
          <w:szCs w:val="24"/>
        </w:rPr>
        <w:tab/>
      </w:r>
      <w:r w:rsidR="006F57E9">
        <w:rPr>
          <w:rFonts w:ascii="Times New Roman" w:hAnsi="Times New Roman"/>
          <w:bCs/>
          <w:sz w:val="24"/>
          <w:szCs w:val="24"/>
        </w:rPr>
        <w:t>_______________</w:t>
      </w:r>
      <w:r w:rsidR="006F57E9" w:rsidRPr="00B34DA0">
        <w:rPr>
          <w:rFonts w:ascii="Times New Roman" w:hAnsi="Times New Roman"/>
          <w:bCs/>
          <w:sz w:val="24"/>
          <w:szCs w:val="24"/>
        </w:rPr>
        <w:tab/>
      </w:r>
      <w:r w:rsidR="009C1E73" w:rsidRPr="00BC111C">
        <w:rPr>
          <w:rFonts w:ascii="Times New Roman" w:hAnsi="Times New Roman"/>
          <w:szCs w:val="24"/>
        </w:rPr>
        <w:t xml:space="preserve"> действующей на основании </w:t>
      </w:r>
      <w:r w:rsidR="006F57E9">
        <w:rPr>
          <w:rFonts w:ascii="Times New Roman" w:hAnsi="Times New Roman"/>
          <w:bCs/>
          <w:sz w:val="24"/>
          <w:szCs w:val="24"/>
        </w:rPr>
        <w:t>______________________________</w:t>
      </w:r>
      <w:r w:rsidR="006F57E9" w:rsidRPr="00B34DA0">
        <w:rPr>
          <w:rFonts w:ascii="Times New Roman" w:hAnsi="Times New Roman"/>
          <w:bCs/>
          <w:sz w:val="24"/>
          <w:szCs w:val="24"/>
        </w:rPr>
        <w:tab/>
      </w:r>
      <w:r w:rsidR="00B507AA">
        <w:rPr>
          <w:rFonts w:ascii="Times New Roman" w:hAnsi="Times New Roman"/>
          <w:szCs w:val="24"/>
        </w:rPr>
        <w:t>года</w:t>
      </w:r>
      <w:r w:rsidR="009C1E73" w:rsidRPr="00BC111C">
        <w:rPr>
          <w:rFonts w:ascii="Times New Roman" w:hAnsi="Times New Roman"/>
          <w:bCs/>
          <w:szCs w:val="24"/>
        </w:rPr>
        <w:t>, с одной стороны,</w:t>
      </w:r>
    </w:p>
    <w:p w:rsidR="009C1E73" w:rsidRDefault="009C1E73" w:rsidP="006438EB">
      <w:pPr>
        <w:autoSpaceDE w:val="0"/>
        <w:autoSpaceDN w:val="0"/>
        <w:adjustRightInd w:val="0"/>
        <w:spacing w:after="0" w:line="240" w:lineRule="auto"/>
        <w:ind w:firstLine="540"/>
        <w:jc w:val="both"/>
        <w:rPr>
          <w:rFonts w:ascii="Times New Roman" w:hAnsi="Times New Roman"/>
          <w:bCs/>
          <w:szCs w:val="24"/>
        </w:rPr>
      </w:pPr>
      <w:r w:rsidRPr="00BC111C">
        <w:rPr>
          <w:rFonts w:ascii="Times New Roman" w:hAnsi="Times New Roman"/>
          <w:bCs/>
          <w:szCs w:val="24"/>
        </w:rPr>
        <w:t xml:space="preserve"> и </w:t>
      </w:r>
      <w:r w:rsidRPr="00BC111C">
        <w:rPr>
          <w:rFonts w:ascii="Times New Roman" w:hAnsi="Times New Roman"/>
          <w:b/>
          <w:szCs w:val="24"/>
        </w:rPr>
        <w:t>{Фамилия Имя Отчество}</w:t>
      </w:r>
      <w:r w:rsidRPr="00BC111C">
        <w:rPr>
          <w:rFonts w:ascii="Times New Roman" w:hAnsi="Times New Roman"/>
          <w:szCs w:val="24"/>
        </w:rPr>
        <w:t xml:space="preserve">, {дата рождения} </w:t>
      </w:r>
      <w:r w:rsidR="00B507AA">
        <w:rPr>
          <w:rFonts w:ascii="Times New Roman" w:hAnsi="Times New Roman"/>
          <w:szCs w:val="24"/>
        </w:rPr>
        <w:t xml:space="preserve">года </w:t>
      </w:r>
      <w:r w:rsidRPr="00BC111C">
        <w:rPr>
          <w:rFonts w:ascii="Times New Roman" w:hAnsi="Times New Roman"/>
          <w:szCs w:val="24"/>
        </w:rPr>
        <w:t xml:space="preserve">рождения, паспорт {паспортные данные}, место рождения: {место рождения}, зарегистрирован по адресу: {адрес постоянной регистрации}, в дальнейшем – </w:t>
      </w:r>
      <w:r w:rsidRPr="00BC111C">
        <w:rPr>
          <w:rFonts w:ascii="Times New Roman" w:hAnsi="Times New Roman"/>
          <w:b/>
          <w:szCs w:val="24"/>
        </w:rPr>
        <w:t>Участник долевого строительства</w:t>
      </w:r>
      <w:r w:rsidRPr="00BC111C">
        <w:rPr>
          <w:rFonts w:ascii="Times New Roman" w:hAnsi="Times New Roman"/>
          <w:szCs w:val="24"/>
        </w:rPr>
        <w:t xml:space="preserve">, действующий от своего имени, </w:t>
      </w:r>
      <w:r w:rsidRPr="00BC111C">
        <w:rPr>
          <w:rFonts w:ascii="Times New Roman" w:hAnsi="Times New Roman"/>
          <w:bCs/>
          <w:szCs w:val="24"/>
        </w:rPr>
        <w:t xml:space="preserve">с другой стороны, </w:t>
      </w:r>
      <w:r w:rsidRPr="00BC111C">
        <w:rPr>
          <w:rStyle w:val="apple-style-span"/>
          <w:rFonts w:ascii="Times New Roman" w:hAnsi="Times New Roman"/>
          <w:color w:val="000000"/>
          <w:szCs w:val="24"/>
        </w:rPr>
        <w:t xml:space="preserve">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w:t>
      </w:r>
      <w:r w:rsidRPr="00BC111C">
        <w:rPr>
          <w:rFonts w:ascii="Times New Roman" w:hAnsi="Times New Roman"/>
          <w:bCs/>
          <w:szCs w:val="24"/>
        </w:rPr>
        <w:t>заключили настоящий договор о нижеследующем:</w:t>
      </w:r>
    </w:p>
    <w:p w:rsidR="009C1E73" w:rsidRPr="00BC111C" w:rsidRDefault="009C1E73" w:rsidP="006438EB">
      <w:pPr>
        <w:autoSpaceDE w:val="0"/>
        <w:autoSpaceDN w:val="0"/>
        <w:adjustRightInd w:val="0"/>
        <w:spacing w:after="0" w:line="240" w:lineRule="auto"/>
        <w:ind w:firstLine="540"/>
        <w:jc w:val="both"/>
        <w:rPr>
          <w:rFonts w:ascii="Times New Roman" w:hAnsi="Times New Roman"/>
          <w:bCs/>
          <w:szCs w:val="24"/>
        </w:rPr>
      </w:pPr>
    </w:p>
    <w:p w:rsidR="009C1E73" w:rsidRPr="00BC111C" w:rsidRDefault="009C1E73" w:rsidP="00F964E3">
      <w:pPr>
        <w:pStyle w:val="1"/>
        <w:numPr>
          <w:ilvl w:val="0"/>
          <w:numId w:val="1"/>
        </w:numPr>
        <w:tabs>
          <w:tab w:val="left" w:pos="284"/>
        </w:tabs>
        <w:spacing w:after="0" w:line="240" w:lineRule="auto"/>
        <w:ind w:left="0" w:firstLine="0"/>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Предмет договора</w:t>
      </w:r>
    </w:p>
    <w:p w:rsidR="009C1E73" w:rsidRPr="00BC111C" w:rsidRDefault="009C1E73" w:rsidP="001D19CA">
      <w:pPr>
        <w:pStyle w:val="1"/>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Cs w:val="24"/>
        </w:rPr>
      </w:pPr>
      <w:r w:rsidRPr="00BC111C">
        <w:rPr>
          <w:rStyle w:val="apple-style-span"/>
          <w:rFonts w:ascii="Times New Roman" w:hAnsi="Times New Roman"/>
          <w:color w:val="000000"/>
          <w:szCs w:val="24"/>
        </w:rPr>
        <w:t xml:space="preserve">Застройщик обязуется своими силами и с привлечением других лиц построить </w:t>
      </w:r>
      <w:r w:rsidRPr="00D754E2">
        <w:rPr>
          <w:rFonts w:ascii="Times New Roman" w:hAnsi="Times New Roman"/>
          <w:bCs/>
          <w:kern w:val="36"/>
          <w:szCs w:val="24"/>
        </w:rPr>
        <w:t>малоэтажный жилой</w:t>
      </w:r>
    </w:p>
    <w:p w:rsidR="009C1E73" w:rsidRDefault="009C1E73" w:rsidP="001D19CA">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sidRPr="00BC111C">
        <w:rPr>
          <w:rFonts w:ascii="Times New Roman" w:hAnsi="Times New Roman"/>
          <w:bCs/>
          <w:color w:val="212121"/>
          <w:kern w:val="36"/>
          <w:szCs w:val="24"/>
        </w:rPr>
        <w:t xml:space="preserve"> </w:t>
      </w:r>
      <w:r w:rsidRPr="00D754E2">
        <w:rPr>
          <w:rFonts w:ascii="Times New Roman" w:hAnsi="Times New Roman"/>
          <w:bCs/>
          <w:kern w:val="36"/>
          <w:szCs w:val="24"/>
        </w:rPr>
        <w:t>дом № {номер дома} (в дальнейшем – многоквартирный дом)</w:t>
      </w:r>
      <w:r w:rsidRPr="00D754E2">
        <w:rPr>
          <w:rStyle w:val="apple-style-span"/>
          <w:rFonts w:ascii="Times New Roman" w:hAnsi="Times New Roman"/>
          <w:szCs w:val="24"/>
        </w:rPr>
        <w:t xml:space="preserve"> </w:t>
      </w:r>
      <w:r w:rsidRPr="00BC111C">
        <w:rPr>
          <w:rStyle w:val="apple-style-span"/>
          <w:rFonts w:ascii="Times New Roman" w:hAnsi="Times New Roman"/>
          <w:color w:val="000000"/>
          <w:szCs w:val="24"/>
        </w:rPr>
        <w:t xml:space="preserve">на земельном участке, находящемся по адресу: </w:t>
      </w:r>
      <w:r w:rsidR="006F57E9">
        <w:rPr>
          <w:rFonts w:ascii="Times New Roman" w:hAnsi="Times New Roman"/>
          <w:bCs/>
          <w:sz w:val="24"/>
          <w:szCs w:val="24"/>
        </w:rPr>
        <w:t>______________________________</w:t>
      </w:r>
      <w:r w:rsidR="006F57E9" w:rsidRPr="00B34DA0">
        <w:rPr>
          <w:rFonts w:ascii="Times New Roman" w:hAnsi="Times New Roman"/>
          <w:bCs/>
          <w:sz w:val="24"/>
          <w:szCs w:val="24"/>
        </w:rPr>
        <w:tab/>
      </w:r>
      <w:r w:rsidRPr="00BC111C">
        <w:rPr>
          <w:rFonts w:ascii="Times New Roman" w:hAnsi="Times New Roman"/>
          <w:szCs w:val="24"/>
          <w:lang w:eastAsia="ru-RU"/>
        </w:rPr>
        <w:t>, принадлежащем Застройщику на праве собственности (Договор купли-продажи земельного участка от {дата договора купли-продажи}</w:t>
      </w:r>
      <w:r w:rsidR="00B54F9D">
        <w:rPr>
          <w:rFonts w:ascii="Times New Roman" w:hAnsi="Times New Roman"/>
          <w:szCs w:val="24"/>
          <w:lang w:eastAsia="ru-RU"/>
        </w:rPr>
        <w:t xml:space="preserve"> года</w:t>
      </w:r>
      <w:r w:rsidRPr="00BC111C">
        <w:rPr>
          <w:rFonts w:ascii="Times New Roman" w:hAnsi="Times New Roman"/>
          <w:szCs w:val="24"/>
          <w:lang w:eastAsia="ru-RU"/>
        </w:rPr>
        <w:t xml:space="preserve"> № </w:t>
      </w:r>
      <w:r w:rsidR="00B54F9D" w:rsidRPr="00BC111C">
        <w:rPr>
          <w:rFonts w:ascii="Times New Roman" w:hAnsi="Times New Roman"/>
          <w:szCs w:val="24"/>
          <w:lang w:eastAsia="ru-RU"/>
        </w:rPr>
        <w:t>{</w:t>
      </w:r>
      <w:r w:rsidR="00B54F9D">
        <w:rPr>
          <w:rFonts w:ascii="Times New Roman" w:hAnsi="Times New Roman"/>
          <w:szCs w:val="24"/>
          <w:lang w:eastAsia="ru-RU"/>
        </w:rPr>
        <w:t>номер</w:t>
      </w:r>
      <w:r w:rsidR="00B54F9D" w:rsidRPr="00BC111C">
        <w:rPr>
          <w:rFonts w:ascii="Times New Roman" w:hAnsi="Times New Roman"/>
          <w:szCs w:val="24"/>
          <w:lang w:eastAsia="ru-RU"/>
        </w:rPr>
        <w:t xml:space="preserve"> </w:t>
      </w:r>
      <w:r w:rsidRPr="00BC111C">
        <w:rPr>
          <w:rFonts w:ascii="Times New Roman" w:hAnsi="Times New Roman"/>
          <w:szCs w:val="24"/>
          <w:lang w:eastAsia="ru-RU"/>
        </w:rPr>
        <w:t xml:space="preserve">договора купли-продажи}, запись регистрации </w:t>
      </w:r>
      <w:r w:rsidRPr="00BC111C">
        <w:rPr>
          <w:rFonts w:ascii="Times New Roman" w:hAnsi="Times New Roman"/>
          <w:szCs w:val="24"/>
        </w:rPr>
        <w:t>№ {номер записи о регистрации} от {дата записи}</w:t>
      </w:r>
      <w:r w:rsidR="00B54F9D">
        <w:rPr>
          <w:rFonts w:ascii="Times New Roman" w:hAnsi="Times New Roman"/>
          <w:szCs w:val="24"/>
        </w:rPr>
        <w:t xml:space="preserve"> года</w:t>
      </w:r>
      <w:r w:rsidRPr="00BC111C">
        <w:rPr>
          <w:rFonts w:ascii="Times New Roman" w:hAnsi="Times New Roman"/>
          <w:szCs w:val="24"/>
          <w:lang w:eastAsia="ru-RU"/>
        </w:rPr>
        <w:t xml:space="preserve">), </w:t>
      </w:r>
      <w:r w:rsidRPr="00BC111C">
        <w:rPr>
          <w:rFonts w:ascii="Times New Roman" w:hAnsi="Times New Roman"/>
          <w:szCs w:val="24"/>
        </w:rPr>
        <w:t>кадастровый номер {кадастровый номер},</w:t>
      </w:r>
      <w:r w:rsidRPr="00BC111C">
        <w:rPr>
          <w:rStyle w:val="apple-style-span"/>
          <w:rFonts w:ascii="Times New Roman" w:hAnsi="Times New Roman"/>
          <w:color w:val="000000"/>
          <w:szCs w:val="24"/>
        </w:rPr>
        <w:t xml:space="preserve"> и после получения разрешения на ввод в эксплуатацию многоквартирного дома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стоимость Объекта долевого строительства в порядке и сроки, установленные в разделе 2 настоящего договора, и принять в собственность Объект долевого строительства по акту приема-передачи.</w:t>
      </w:r>
    </w:p>
    <w:p w:rsidR="009C1E73" w:rsidRPr="00BC111C" w:rsidRDefault="009C1E73" w:rsidP="001D19CA">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Pr>
          <w:rStyle w:val="apple-style-span"/>
          <w:rFonts w:ascii="Times New Roman" w:hAnsi="Times New Roman"/>
          <w:color w:val="000000"/>
          <w:szCs w:val="24"/>
        </w:rPr>
        <w:t>Строительство многоквартирного дома включает в себя строительство основного объекта капитального строительства – жилого здания, а также строительство иных объектов и выполнение иных работ, необходимых чтобы данный объект капитального строительства мог  быть введен и эксплуатироваться автономно, то есть независимо от строительства иных объектов капитального строительства, предусмотренных проектной документацией и проектной декларацией. В частности, при строительстве многоквартирного дома осуществляется строительство дорог, парковок, элементов благоустройства и наружных инженерных сетей и сооружений (включая ливневую канализацию, противопожарные и иные водоемы, предусмотренные проектной документацией) в пределах территории застройки жилого района «</w:t>
      </w:r>
      <w:r w:rsidR="006F57E9">
        <w:rPr>
          <w:rFonts w:ascii="Times New Roman" w:hAnsi="Times New Roman"/>
          <w:bCs/>
          <w:sz w:val="24"/>
          <w:szCs w:val="24"/>
        </w:rPr>
        <w:t>_______________</w:t>
      </w:r>
      <w:r w:rsidR="006F57E9" w:rsidRPr="00B34DA0">
        <w:rPr>
          <w:rFonts w:ascii="Times New Roman" w:hAnsi="Times New Roman"/>
          <w:bCs/>
          <w:sz w:val="24"/>
          <w:szCs w:val="24"/>
        </w:rPr>
        <w:tab/>
      </w:r>
      <w:r>
        <w:rPr>
          <w:rStyle w:val="apple-style-span"/>
          <w:rFonts w:ascii="Times New Roman" w:hAnsi="Times New Roman"/>
          <w:color w:val="000000"/>
          <w:szCs w:val="24"/>
        </w:rPr>
        <w:t>», подъездных дорог (включая организацию примыканий/съездов к дорогам общего пользования в их реконструкцией в соответствии с выданными техническими условиями), строительство инженерных сетей до точек подключения к объектам инженерной инфраструктуры, определенных выданными техническими условиями и проектной документацией, строительство объектов социальной инфраструктуры, предусмотренных социальными и иными соглашениями с администрацией городского округа Домодедово и проектной документацией, а также выполняются иные необходимые работы, в том числе, по организации строительной площадки.</w:t>
      </w:r>
    </w:p>
    <w:p w:rsidR="009C1E73" w:rsidRPr="00BC111C" w:rsidRDefault="009C1E73" w:rsidP="001D19CA">
      <w:pPr>
        <w:autoSpaceDE w:val="0"/>
        <w:autoSpaceDN w:val="0"/>
        <w:adjustRightInd w:val="0"/>
        <w:spacing w:after="0" w:line="240" w:lineRule="auto"/>
        <w:jc w:val="both"/>
        <w:outlineLvl w:val="0"/>
        <w:rPr>
          <w:rStyle w:val="apple-converted-space"/>
          <w:rFonts w:ascii="Times New Roman" w:hAnsi="Times New Roman"/>
          <w:color w:val="000000"/>
          <w:szCs w:val="24"/>
        </w:rPr>
      </w:pPr>
      <w:r w:rsidRPr="00BC111C">
        <w:rPr>
          <w:rStyle w:val="apple-style-span"/>
          <w:rFonts w:ascii="Times New Roman" w:hAnsi="Times New Roman"/>
          <w:color w:val="000000"/>
          <w:szCs w:val="24"/>
        </w:rPr>
        <w:t>1.2. Объектом долевого строительства является {количество комнат}-комнатная квартира</w:t>
      </w:r>
      <w:r w:rsidR="00B54F9D">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 xml:space="preserve"> {номер квартиры} (Приложение №1 – «План создаваемого объекта»), в состав которой входит отделка и </w:t>
      </w:r>
      <w:r w:rsidRPr="00441712">
        <w:rPr>
          <w:rStyle w:val="apple-style-span"/>
          <w:rFonts w:ascii="Times New Roman" w:hAnsi="Times New Roman"/>
          <w:color w:val="000000"/>
          <w:szCs w:val="24"/>
        </w:rPr>
        <w:t xml:space="preserve">установленное инженерное оборудование (п. 4.1.1.), расположенная в подъезде № {подъезд}, на {этаж}  этаже, общей площадью по проекту (без учета летних помещений) {площадь квартиры} кв. м. </w:t>
      </w:r>
      <w:r w:rsidRPr="00441712">
        <w:rPr>
          <w:rStyle w:val="apple-converted-space"/>
          <w:rFonts w:ascii="Times New Roman" w:hAnsi="Times New Roman"/>
          <w:color w:val="000000"/>
          <w:szCs w:val="24"/>
        </w:rPr>
        <w:t xml:space="preserve">в </w:t>
      </w:r>
      <w:r w:rsidRPr="00441712">
        <w:rPr>
          <w:rStyle w:val="apple-style-span"/>
          <w:rFonts w:ascii="Times New Roman" w:hAnsi="Times New Roman"/>
          <w:color w:val="000000"/>
          <w:szCs w:val="24"/>
        </w:rPr>
        <w:t xml:space="preserve">доме № {номер дома}, находящемся по адресу </w:t>
      </w:r>
      <w:r w:rsidR="006F57E9">
        <w:rPr>
          <w:rFonts w:ascii="Times New Roman" w:hAnsi="Times New Roman"/>
          <w:bCs/>
          <w:sz w:val="24"/>
          <w:szCs w:val="24"/>
        </w:rPr>
        <w:t>______________________________</w:t>
      </w:r>
      <w:r w:rsidR="006F57E9" w:rsidRPr="00B34DA0">
        <w:rPr>
          <w:rFonts w:ascii="Times New Roman" w:hAnsi="Times New Roman"/>
          <w:bCs/>
          <w:sz w:val="24"/>
          <w:szCs w:val="24"/>
        </w:rPr>
        <w:tab/>
      </w:r>
      <w:r w:rsidRPr="00441712">
        <w:rPr>
          <w:rFonts w:ascii="Times New Roman" w:hAnsi="Times New Roman"/>
          <w:szCs w:val="24"/>
          <w:lang w:eastAsia="ru-RU"/>
        </w:rPr>
        <w:t>области.</w:t>
      </w:r>
      <w:r w:rsidRPr="00B23C8B">
        <w:rPr>
          <w:rFonts w:ascii="Times New Roman" w:hAnsi="Times New Roman"/>
          <w:szCs w:val="24"/>
          <w:lang w:eastAsia="ru-RU"/>
        </w:rPr>
        <w:t xml:space="preserve"> </w:t>
      </w:r>
      <w:r w:rsidRPr="00BC111C">
        <w:rPr>
          <w:rStyle w:val="apple-converted-space"/>
          <w:rFonts w:ascii="Times New Roman" w:hAnsi="Times New Roman"/>
          <w:color w:val="000000"/>
          <w:szCs w:val="24"/>
        </w:rPr>
        <w:t xml:space="preserve">Разрешение на строительство </w:t>
      </w:r>
      <w:r w:rsidRPr="00BC111C">
        <w:rPr>
          <w:rFonts w:ascii="Times New Roman" w:hAnsi="Times New Roman"/>
          <w:szCs w:val="24"/>
        </w:rPr>
        <w:t>№ {номер разрешения на строительство} от {дата выдачи разрешения на строительство}</w:t>
      </w:r>
      <w:r w:rsidR="00B54F9D">
        <w:rPr>
          <w:rFonts w:ascii="Times New Roman" w:hAnsi="Times New Roman"/>
          <w:szCs w:val="24"/>
        </w:rPr>
        <w:t xml:space="preserve"> года</w:t>
      </w:r>
      <w:r w:rsidRPr="00BC111C">
        <w:rPr>
          <w:rFonts w:ascii="Times New Roman" w:hAnsi="Times New Roman"/>
          <w:szCs w:val="24"/>
        </w:rPr>
        <w:t xml:space="preserve"> </w:t>
      </w:r>
      <w:r w:rsidRPr="00B23C8B">
        <w:rPr>
          <w:rFonts w:ascii="Times New Roman" w:hAnsi="Times New Roman"/>
          <w:szCs w:val="24"/>
        </w:rPr>
        <w:t xml:space="preserve">выдано Администрацией городского округа города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B23C8B">
        <w:rPr>
          <w:rFonts w:ascii="Times New Roman" w:hAnsi="Times New Roman"/>
          <w:szCs w:val="24"/>
        </w:rPr>
        <w:t xml:space="preserve"> </w:t>
      </w:r>
      <w:r w:rsidRPr="00BC111C">
        <w:rPr>
          <w:rFonts w:ascii="Times New Roman" w:hAnsi="Times New Roman"/>
          <w:szCs w:val="24"/>
        </w:rPr>
        <w:t>сроком до {срок действия разрешения на строительство}</w:t>
      </w:r>
      <w:r w:rsidR="00B54F9D">
        <w:rPr>
          <w:rFonts w:ascii="Times New Roman" w:hAnsi="Times New Roman"/>
          <w:szCs w:val="24"/>
        </w:rPr>
        <w:t xml:space="preserve"> года</w:t>
      </w:r>
      <w:r w:rsidRPr="00BC111C">
        <w:rPr>
          <w:rFonts w:ascii="Times New Roman" w:hAnsi="Times New Roman"/>
          <w:szCs w:val="24"/>
        </w:rPr>
        <w:t>.</w:t>
      </w:r>
    </w:p>
    <w:p w:rsidR="009C1E73" w:rsidRDefault="009C1E73"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1.3. Срок передачи Застройщиком Объекта долевого строительства Участнику долевого строительства - {дата передачи}</w:t>
      </w:r>
      <w:r w:rsidR="00B54F9D">
        <w:rPr>
          <w:rStyle w:val="apple-style-span"/>
          <w:rFonts w:ascii="Times New Roman" w:hAnsi="Times New Roman"/>
          <w:color w:val="000000"/>
          <w:szCs w:val="24"/>
        </w:rPr>
        <w:t xml:space="preserve"> года</w:t>
      </w:r>
      <w:r w:rsidRPr="00BC111C">
        <w:rPr>
          <w:rStyle w:val="apple-style-span"/>
          <w:rFonts w:ascii="Times New Roman" w:hAnsi="Times New Roman"/>
          <w:color w:val="000000"/>
          <w:szCs w:val="24"/>
        </w:rPr>
        <w:t>. Застройщик вправе досрочно передать Объект долевого строительства Участнику долевого строительства.</w:t>
      </w:r>
    </w:p>
    <w:p w:rsidR="006F57E9" w:rsidRDefault="009C1E73"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57388">
        <w:rPr>
          <w:rStyle w:val="apple-style-span"/>
          <w:rFonts w:ascii="Times New Roman" w:hAnsi="Times New Roman"/>
          <w:color w:val="000000"/>
          <w:szCs w:val="24"/>
        </w:rPr>
        <w:lastRenderedPageBreak/>
        <w:t xml:space="preserve">1.4. Проектная декларация опубликована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357388">
        <w:rPr>
          <w:rStyle w:val="apple-style-span"/>
          <w:rFonts w:ascii="Times New Roman" w:hAnsi="Times New Roman"/>
          <w:color w:val="000000"/>
          <w:szCs w:val="24"/>
        </w:rPr>
        <w:t xml:space="preserve">года в </w:t>
      </w:r>
      <w:r w:rsidR="006F57E9">
        <w:rPr>
          <w:rFonts w:ascii="Times New Roman" w:hAnsi="Times New Roman"/>
          <w:bCs/>
          <w:sz w:val="24"/>
          <w:szCs w:val="24"/>
        </w:rPr>
        <w:t>_______________</w:t>
      </w:r>
      <w:r w:rsidR="006F57E9" w:rsidRPr="00B34DA0">
        <w:rPr>
          <w:rFonts w:ascii="Times New Roman" w:hAnsi="Times New Roman"/>
          <w:bCs/>
          <w:sz w:val="24"/>
          <w:szCs w:val="24"/>
        </w:rPr>
        <w:tab/>
      </w:r>
    </w:p>
    <w:p w:rsidR="00EE4190" w:rsidRPr="00EE4190" w:rsidRDefault="009C1E73"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1.5. Адрес Объекта долевого строительства, его характеристики могут  быть уточнены после окончания строительства жилого дома, в составе которого находится Объект долевого строительства, получения  </w:t>
      </w:r>
      <w:r w:rsidRPr="00EE4190">
        <w:rPr>
          <w:rStyle w:val="apple-style-span"/>
          <w:rFonts w:ascii="Times New Roman" w:hAnsi="Times New Roman"/>
          <w:color w:val="000000"/>
          <w:szCs w:val="24"/>
        </w:rPr>
        <w:t xml:space="preserve">разрешения на ввод в эксплуатацию, и проведения обмеров соответствующим подразделением </w:t>
      </w:r>
      <w:r w:rsidR="006F57E9">
        <w:rPr>
          <w:rFonts w:ascii="Times New Roman" w:hAnsi="Times New Roman"/>
          <w:bCs/>
          <w:sz w:val="24"/>
          <w:szCs w:val="24"/>
        </w:rPr>
        <w:t>_______________</w:t>
      </w:r>
      <w:r w:rsidR="006F57E9" w:rsidRPr="00B34DA0">
        <w:rPr>
          <w:rFonts w:ascii="Times New Roman" w:hAnsi="Times New Roman"/>
          <w:bCs/>
          <w:sz w:val="24"/>
          <w:szCs w:val="24"/>
        </w:rPr>
        <w:tab/>
      </w:r>
    </w:p>
    <w:p w:rsidR="00EE4190" w:rsidRPr="00EE4190" w:rsidRDefault="00EE4190"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rPr>
      </w:pPr>
      <w:r w:rsidRPr="00EE4190">
        <w:rPr>
          <w:rStyle w:val="apple-style-span"/>
          <w:rFonts w:ascii="Times New Roman" w:hAnsi="Times New Roman"/>
          <w:color w:val="000000"/>
          <w:szCs w:val="24"/>
        </w:rPr>
        <w:t xml:space="preserve">1.6. </w:t>
      </w:r>
      <w:r w:rsidRPr="00EE4190">
        <w:rPr>
          <w:rFonts w:ascii="Times New Roman" w:hAnsi="Times New Roman"/>
        </w:rPr>
        <w:t>Застройщик гарантирует, что на момент заключения настоящего Договора права требования на Объект долевого строительства не являются предметом спора, не заложены, под арестом не состоят.</w:t>
      </w:r>
    </w:p>
    <w:p w:rsidR="009C1E73" w:rsidRPr="00EE4190" w:rsidRDefault="00EE4190"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EE4190">
        <w:rPr>
          <w:rStyle w:val="apple-style-span"/>
          <w:rFonts w:ascii="Times New Roman" w:hAnsi="Times New Roman"/>
          <w:color w:val="000000"/>
          <w:szCs w:val="24"/>
        </w:rPr>
        <w:t>1.7</w:t>
      </w:r>
      <w:r w:rsidR="009C1E73" w:rsidRPr="00EE4190">
        <w:rPr>
          <w:rStyle w:val="apple-style-span"/>
          <w:rFonts w:ascii="Times New Roman" w:hAnsi="Times New Roman"/>
          <w:color w:val="000000"/>
          <w:szCs w:val="24"/>
        </w:rPr>
        <w:t xml:space="preserve">. При оформлении права собственности, Объект долевого строительства подлежит передаче в индивидуальную собственность Участника долевого строительства. </w:t>
      </w:r>
    </w:p>
    <w:p w:rsidR="009C1E73" w:rsidRPr="00EE4190" w:rsidRDefault="009C1E73" w:rsidP="001D19CA">
      <w:pPr>
        <w:autoSpaceDE w:val="0"/>
        <w:autoSpaceDN w:val="0"/>
        <w:adjustRightInd w:val="0"/>
        <w:spacing w:after="0" w:line="240" w:lineRule="auto"/>
        <w:jc w:val="both"/>
        <w:outlineLvl w:val="0"/>
        <w:rPr>
          <w:rStyle w:val="apple-style-span"/>
          <w:rFonts w:ascii="Times New Roman" w:hAnsi="Times New Roman"/>
          <w:b/>
          <w:bCs/>
          <w:color w:val="000000"/>
          <w:szCs w:val="24"/>
        </w:rPr>
      </w:pPr>
    </w:p>
    <w:p w:rsidR="009C1E73" w:rsidRPr="00EE4190" w:rsidRDefault="009C1E73" w:rsidP="001D19CA">
      <w:pPr>
        <w:autoSpaceDE w:val="0"/>
        <w:autoSpaceDN w:val="0"/>
        <w:adjustRightInd w:val="0"/>
        <w:spacing w:after="0" w:line="240" w:lineRule="auto"/>
        <w:jc w:val="both"/>
        <w:outlineLvl w:val="0"/>
        <w:rPr>
          <w:rStyle w:val="apple-style-span"/>
          <w:rFonts w:ascii="Times New Roman" w:hAnsi="Times New Roman"/>
          <w:b/>
          <w:bCs/>
          <w:color w:val="000000"/>
          <w:szCs w:val="24"/>
        </w:rPr>
      </w:pPr>
      <w:r w:rsidRPr="00EE4190">
        <w:rPr>
          <w:rStyle w:val="apple-style-span"/>
          <w:rFonts w:ascii="Times New Roman" w:hAnsi="Times New Roman"/>
          <w:b/>
          <w:bCs/>
          <w:color w:val="000000"/>
          <w:szCs w:val="24"/>
        </w:rPr>
        <w:t>2. Цена договора, срок и порядок уплаты денежных средств</w:t>
      </w:r>
    </w:p>
    <w:p w:rsidR="009C1E73" w:rsidRPr="00EE4190"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EE4190">
        <w:rPr>
          <w:rStyle w:val="apple-style-span"/>
          <w:rFonts w:ascii="Times New Roman" w:hAnsi="Times New Roman"/>
          <w:color w:val="000000"/>
          <w:szCs w:val="24"/>
        </w:rPr>
        <w:t xml:space="preserve">2.1. Цена Объекта долевого строительства (далее по тексту, Цена Объекта) составляет {стоимость квартиры} ({текстовая расшифровка стоимости}), из которых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EE4190">
        <w:rPr>
          <w:rStyle w:val="apple-style-span"/>
          <w:rFonts w:ascii="Times New Roman" w:hAnsi="Times New Roman"/>
          <w:color w:val="000000"/>
          <w:szCs w:val="24"/>
        </w:rPr>
        <w:t xml:space="preserve">денежных средств направляется на возмещение затрат на строительство Объекта долевого строительства и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EE4190">
        <w:rPr>
          <w:rStyle w:val="apple-style-span"/>
          <w:rFonts w:ascii="Times New Roman" w:hAnsi="Times New Roman"/>
          <w:color w:val="000000"/>
          <w:szCs w:val="24"/>
        </w:rPr>
        <w:t>денежных средств направляется на оплату услуг Застройщика.</w:t>
      </w:r>
    </w:p>
    <w:p w:rsidR="009C1E73" w:rsidRPr="00AE28CB"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E28CB">
        <w:rPr>
          <w:rStyle w:val="apple-style-span"/>
          <w:rFonts w:ascii="Times New Roman" w:hAnsi="Times New Roman"/>
          <w:color w:val="000000"/>
          <w:szCs w:val="24"/>
        </w:rPr>
        <w:t>До даты передачи Объекта долевого строительства Участнику долевого строительства средства, уплаченные Участником долевого строительства в счет оплаты Цены Объекта, рассматриваются как целевой авансовый платеж; в случае расторжения договора все средства, уплаченные Участником долевого строительства в счет оплаты Цены Объекта, подлежат возврату Участнику долевого строительства в порядке, предусмотренном действующим законодательством</w:t>
      </w:r>
      <w:r>
        <w:rPr>
          <w:rStyle w:val="apple-style-span"/>
          <w:rFonts w:ascii="Times New Roman" w:hAnsi="Times New Roman"/>
          <w:color w:val="000000"/>
          <w:szCs w:val="24"/>
        </w:rPr>
        <w:t xml:space="preserve"> и Договором</w:t>
      </w:r>
      <w:r w:rsidRPr="00AE28CB">
        <w:rPr>
          <w:rStyle w:val="apple-style-span"/>
          <w:rFonts w:ascii="Times New Roman" w:hAnsi="Times New Roman"/>
          <w:color w:val="000000"/>
          <w:szCs w:val="24"/>
        </w:rPr>
        <w:t xml:space="preserve">. </w:t>
      </w:r>
    </w:p>
    <w:p w:rsidR="009C1E73" w:rsidRPr="00441712"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 xml:space="preserve">В соответствии со статьей 18 Федерального закона </w:t>
      </w:r>
      <w:r>
        <w:rPr>
          <w:rStyle w:val="apple-style-span"/>
          <w:rFonts w:ascii="Times New Roman" w:hAnsi="Times New Roman"/>
          <w:color w:val="000000"/>
        </w:rPr>
        <w:t>от 30.12.2004 N 214-ФЗ (ред. от</w:t>
      </w:r>
      <w:r w:rsidRPr="00441712">
        <w:rPr>
          <w:rStyle w:val="apple-style-span"/>
          <w:rFonts w:ascii="Times New Roman" w:hAnsi="Times New Roman"/>
          <w:color w:val="000000"/>
        </w:rPr>
        <w:t xml:space="preserve"> 10.07.2012)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41712">
        <w:rPr>
          <w:rStyle w:val="apple-style-span"/>
          <w:rFonts w:ascii="Times New Roman" w:hAnsi="Times New Roman"/>
          <w:color w:val="000000"/>
          <w:szCs w:val="24"/>
        </w:rPr>
        <w:t>денежные средства, полученные от Участника долевого строительства расходуются следующим образом:</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2.1.1. средства</w:t>
      </w:r>
      <w:r w:rsidRPr="0077427C">
        <w:rPr>
          <w:rStyle w:val="apple-style-span"/>
          <w:rFonts w:ascii="Times New Roman" w:hAnsi="Times New Roman"/>
          <w:color w:val="000000"/>
          <w:szCs w:val="24"/>
        </w:rPr>
        <w:t xml:space="preserve">, направляемые на возмещение затрат на </w:t>
      </w:r>
      <w:r w:rsidR="005C50CD" w:rsidRPr="0077427C">
        <w:rPr>
          <w:rStyle w:val="apple-style-span"/>
          <w:rFonts w:ascii="Times New Roman" w:hAnsi="Times New Roman"/>
          <w:color w:val="000000"/>
          <w:szCs w:val="24"/>
        </w:rPr>
        <w:t>строительств</w:t>
      </w:r>
      <w:r w:rsidR="005C50CD">
        <w:rPr>
          <w:rStyle w:val="apple-style-span"/>
          <w:rFonts w:ascii="Times New Roman" w:hAnsi="Times New Roman"/>
          <w:color w:val="000000"/>
          <w:szCs w:val="24"/>
        </w:rPr>
        <w:t>о</w:t>
      </w:r>
      <w:r w:rsidR="005C50CD" w:rsidRPr="0077427C">
        <w:rPr>
          <w:rStyle w:val="apple-style-span"/>
          <w:rFonts w:ascii="Times New Roman" w:hAnsi="Times New Roman"/>
          <w:color w:val="000000"/>
          <w:szCs w:val="24"/>
        </w:rPr>
        <w:t xml:space="preserve"> </w:t>
      </w:r>
      <w:r w:rsidRPr="0077427C">
        <w:rPr>
          <w:rStyle w:val="apple-style-span"/>
          <w:rFonts w:ascii="Times New Roman" w:hAnsi="Times New Roman"/>
          <w:color w:val="000000"/>
          <w:szCs w:val="24"/>
        </w:rPr>
        <w:t xml:space="preserve">Объекта долевого строительства, </w:t>
      </w:r>
      <w:r w:rsidRPr="00A161CF">
        <w:rPr>
          <w:rStyle w:val="apple-style-span"/>
          <w:rFonts w:ascii="Times New Roman" w:hAnsi="Times New Roman"/>
          <w:color w:val="000000"/>
          <w:szCs w:val="24"/>
        </w:rPr>
        <w:t>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2.1.2. средства, направляемые на оплату услуг застройщика, подлежат использованию застройщиком на следующие цели, но не исключительно:</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возмещение затрат строительство подъездных дорог, в том числе на реконструкцию а/д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A161CF">
        <w:rPr>
          <w:rStyle w:val="apple-style-span"/>
          <w:rFonts w:ascii="Times New Roman" w:hAnsi="Times New Roman"/>
          <w:color w:val="000000"/>
          <w:szCs w:val="24"/>
        </w:rPr>
        <w:t xml:space="preserve">», предусмотренных проектной документацией, разработанной в соответствии с полученными техническими условиями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A161CF">
        <w:rPr>
          <w:rStyle w:val="apple-style-span"/>
          <w:rFonts w:ascii="Times New Roman" w:hAnsi="Times New Roman"/>
          <w:color w:val="000000"/>
          <w:szCs w:val="24"/>
        </w:rPr>
        <w:t>;</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 xml:space="preserve">2) возмещение затрат на строительство объектов социальной инфраструктуры, предусмотренных проектной документацией и/или социальными </w:t>
      </w:r>
      <w:r>
        <w:rPr>
          <w:rStyle w:val="apple-style-span"/>
          <w:rFonts w:ascii="Times New Roman" w:hAnsi="Times New Roman"/>
          <w:color w:val="000000"/>
          <w:szCs w:val="24"/>
        </w:rPr>
        <w:t xml:space="preserve">и/или иными </w:t>
      </w:r>
      <w:r w:rsidRPr="00A161CF">
        <w:rPr>
          <w:rStyle w:val="apple-style-span"/>
          <w:rFonts w:ascii="Times New Roman" w:hAnsi="Times New Roman"/>
          <w:color w:val="000000"/>
          <w:szCs w:val="24"/>
        </w:rPr>
        <w:t xml:space="preserve">соглашениями с администрацией городского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A161CF">
        <w:rPr>
          <w:rStyle w:val="apple-style-span"/>
          <w:rFonts w:ascii="Times New Roman" w:hAnsi="Times New Roman"/>
          <w:color w:val="000000"/>
          <w:szCs w:val="24"/>
        </w:rPr>
        <w:t>;</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иных затрат на строительство микрорайона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A161CF">
        <w:rPr>
          <w:rStyle w:val="apple-style-span"/>
          <w:rFonts w:ascii="Times New Roman" w:hAnsi="Times New Roman"/>
          <w:color w:val="000000"/>
          <w:szCs w:val="24"/>
        </w:rPr>
        <w:t>», предусмотренных проектной документацией, но не включенных в пункт 2.1.1 и части 1, 2 пункта 2.1.2 настоящего Договора;</w:t>
      </w:r>
    </w:p>
    <w:p w:rsidR="009C1E73"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4) возмещение затрат</w:t>
      </w:r>
      <w:r w:rsidRPr="00A161CF">
        <w:rPr>
          <w:rStyle w:val="apple-style-span"/>
          <w:rFonts w:ascii="Times New Roman" w:hAnsi="Times New Roman"/>
          <w:color w:val="000000"/>
          <w:szCs w:val="24"/>
        </w:rPr>
        <w:t xml:space="preserve"> Застройщика на выполнение функций заказчика-застройщика, коммерческих и управленческих и иных косвенных расходов Застройщика, оплату п</w:t>
      </w:r>
      <w:r>
        <w:rPr>
          <w:rStyle w:val="apple-style-span"/>
          <w:rFonts w:ascii="Times New Roman" w:hAnsi="Times New Roman"/>
          <w:color w:val="000000"/>
          <w:szCs w:val="24"/>
        </w:rPr>
        <w:t>ошлин, налогов, штрафов и пеней;</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lastRenderedPageBreak/>
        <w:t>5) выполнение иных обязательств Застройщика.</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77427C">
        <w:rPr>
          <w:rStyle w:val="apple-style-span"/>
          <w:rFonts w:ascii="Times New Roman" w:hAnsi="Times New Roman"/>
          <w:color w:val="000000"/>
          <w:szCs w:val="24"/>
        </w:rPr>
        <w:t xml:space="preserve"> </w:t>
      </w:r>
      <w:r>
        <w:rPr>
          <w:rStyle w:val="apple-style-span"/>
          <w:rFonts w:ascii="Times New Roman" w:hAnsi="Times New Roman"/>
          <w:color w:val="000000"/>
          <w:szCs w:val="24"/>
        </w:rPr>
        <w:t xml:space="preserve">2.1.3. суммы превышения средств, направляемых на оплату услуг застройщика, над фактическими затратами Застройщика, а также суммы превышения средств, направленных на возмещение затрат на строительство Объекта долевого строительства, над фактическими затратами на его строительство (после сдачи многоквартирного дома в эксплуатацию), считаются прибылью застройщика и возврату Участнику долевого строительства не подлежат и расходуются Застройщиком по своему усмотрению. </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2.2 Расчет с </w:t>
      </w:r>
      <w:r>
        <w:rPr>
          <w:rStyle w:val="apple-style-span"/>
          <w:rFonts w:ascii="Times New Roman" w:hAnsi="Times New Roman"/>
          <w:color w:val="000000"/>
          <w:szCs w:val="24"/>
        </w:rPr>
        <w:t>Застройщиком по уплате цены</w:t>
      </w:r>
      <w:r w:rsidRPr="00BC111C">
        <w:rPr>
          <w:rStyle w:val="apple-style-span"/>
          <w:rFonts w:ascii="Times New Roman" w:hAnsi="Times New Roman"/>
          <w:color w:val="000000"/>
          <w:szCs w:val="24"/>
        </w:rPr>
        <w:t xml:space="preserve"> Объекта долевого строительства, указанной в пункте 2.1. договора, Участник долевого строительства осуществляет следующим образом:</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Для уп</w:t>
      </w:r>
      <w:r>
        <w:rPr>
          <w:rStyle w:val="apple-style-span"/>
          <w:rFonts w:ascii="Times New Roman" w:hAnsi="Times New Roman"/>
          <w:color w:val="000000"/>
          <w:szCs w:val="24"/>
        </w:rPr>
        <w:t xml:space="preserve">латы Застройщику </w:t>
      </w:r>
      <w:r w:rsidR="00503AD0" w:rsidRPr="00503AD0">
        <w:rPr>
          <w:rStyle w:val="apple-style-span"/>
          <w:rFonts w:ascii="Times New Roman" w:hAnsi="Times New Roman"/>
          <w:color w:val="000000"/>
          <w:szCs w:val="24"/>
        </w:rPr>
        <w:t>{</w:t>
      </w:r>
      <w:r w:rsidR="005C50CD">
        <w:rPr>
          <w:rStyle w:val="apple-style-span"/>
          <w:rFonts w:ascii="Times New Roman" w:hAnsi="Times New Roman"/>
          <w:color w:val="000000"/>
          <w:szCs w:val="24"/>
        </w:rPr>
        <w:t>процент в аккредитив</w:t>
      </w:r>
      <w:r w:rsidR="00503AD0" w:rsidRPr="00503AD0">
        <w:rPr>
          <w:rStyle w:val="apple-style-span"/>
          <w:rFonts w:ascii="Times New Roman" w:hAnsi="Times New Roman"/>
          <w:color w:val="000000"/>
          <w:szCs w:val="24"/>
        </w:rPr>
        <w:t>}</w:t>
      </w:r>
      <w:r w:rsidR="005C50CD">
        <w:rPr>
          <w:rStyle w:val="apple-style-span"/>
          <w:rFonts w:ascii="Times New Roman" w:hAnsi="Times New Roman"/>
          <w:color w:val="000000"/>
          <w:szCs w:val="24"/>
        </w:rPr>
        <w:t xml:space="preserve"> </w:t>
      </w:r>
      <w:r>
        <w:rPr>
          <w:rStyle w:val="apple-style-span"/>
          <w:rFonts w:ascii="Times New Roman" w:hAnsi="Times New Roman"/>
          <w:color w:val="000000"/>
          <w:szCs w:val="24"/>
        </w:rPr>
        <w:t>% цены</w:t>
      </w:r>
      <w:r w:rsidRPr="00BC111C">
        <w:rPr>
          <w:rStyle w:val="apple-style-span"/>
          <w:rFonts w:ascii="Times New Roman" w:hAnsi="Times New Roman"/>
          <w:color w:val="000000"/>
          <w:szCs w:val="24"/>
        </w:rPr>
        <w:t xml:space="preserve"> Объекта долевого строительства, указанной в п. 2.1. настоящего Договора, Участник долевого строительства в течение трех дней с момента подписания настоящего Договора, открывает безотзывный, без акцептный, депонированный (покрытый) аккредитив на сумму {cумма аккредитива} ({текстовая расшифровка суммы аккредитива}) в Банке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BC111C">
        <w:rPr>
          <w:rStyle w:val="apple-style-span"/>
          <w:rFonts w:ascii="Times New Roman" w:hAnsi="Times New Roman"/>
          <w:color w:val="000000"/>
          <w:szCs w:val="24"/>
        </w:rPr>
        <w:t xml:space="preserve"> 24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BC111C">
        <w:rPr>
          <w:rStyle w:val="apple-style-span"/>
          <w:rFonts w:ascii="Times New Roman" w:hAnsi="Times New Roman"/>
          <w:color w:val="000000"/>
          <w:szCs w:val="24"/>
        </w:rPr>
        <w:t>) (банк-эмитент, банк- исполнитель) (далее Банк) в пользу Застройщика со следующими условиями открытия и оплаты:2.2.1. Срок действия Аккредитива – до {срок действия аккредитива}, с возможной пролонгацией его срока действия;</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2.2.2. Условием оплаты аккредитива является предоставление Застройщиком исполняющему Банку оригинала зарегистрированного органом, осуществляющим государственную регистрацию прав на недвижимое имущество и сделок с ним настоящего договора участия в долевом строительстве.</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2.2.3. Затраты Банка, связанные с открытием и проведением расчетов по аккредитиву, пролонгацией срока действия Аккредитива, относятся на счет Участника долевого строительства в соответствии с тарифами Банка.</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2.2.4. Закрытие аккредитива производится:</w:t>
      </w:r>
    </w:p>
    <w:p w:rsidR="009C1E73" w:rsidRPr="005179FD"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 при </w:t>
      </w:r>
      <w:r w:rsidRPr="005179FD">
        <w:rPr>
          <w:rStyle w:val="apple-style-span"/>
          <w:rFonts w:ascii="Times New Roman" w:hAnsi="Times New Roman"/>
          <w:color w:val="000000"/>
          <w:szCs w:val="24"/>
        </w:rPr>
        <w:t>исполнении аккредитива путем оплаты по нему денежных средств на счет Застройщика, указанный в п. 10 настоящего договора;</w:t>
      </w:r>
    </w:p>
    <w:p w:rsidR="009C1E73" w:rsidRPr="005179FD"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5179FD">
        <w:rPr>
          <w:rStyle w:val="apple-style-span"/>
          <w:rFonts w:ascii="Times New Roman" w:hAnsi="Times New Roman"/>
          <w:color w:val="000000"/>
          <w:szCs w:val="24"/>
        </w:rPr>
        <w:t>- по истечении срока действия аккредитива;</w:t>
      </w:r>
    </w:p>
    <w:p w:rsidR="009C1E73" w:rsidRPr="005179FD"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 при отказе Получателя от использования аккредитива до истечения срока его действия.</w:t>
      </w:r>
    </w:p>
    <w:p w:rsidR="009C1E73" w:rsidRPr="005179FD" w:rsidRDefault="009C1E73" w:rsidP="001F0500">
      <w:pPr>
        <w:widowControl w:val="0"/>
        <w:tabs>
          <w:tab w:val="left" w:pos="1134"/>
          <w:tab w:val="num" w:pos="1260"/>
        </w:tabs>
        <w:autoSpaceDE w:val="0"/>
        <w:autoSpaceDN w:val="0"/>
        <w:adjustRightInd w:val="0"/>
        <w:spacing w:after="0" w:line="240" w:lineRule="auto"/>
        <w:jc w:val="both"/>
        <w:rPr>
          <w:rStyle w:val="apple-style-span"/>
          <w:rFonts w:ascii="Times New Roman" w:hAnsi="Times New Roman"/>
          <w:color w:val="000000"/>
          <w:szCs w:val="24"/>
        </w:rPr>
      </w:pPr>
    </w:p>
    <w:p w:rsidR="009C1E73" w:rsidRPr="005179FD" w:rsidRDefault="009C1E73" w:rsidP="001F0500">
      <w:pPr>
        <w:widowControl w:val="0"/>
        <w:tabs>
          <w:tab w:val="left" w:pos="1134"/>
          <w:tab w:val="num" w:pos="1260"/>
        </w:tabs>
        <w:autoSpaceDE w:val="0"/>
        <w:autoSpaceDN w:val="0"/>
        <w:adjustRightInd w:val="0"/>
        <w:spacing w:after="0" w:line="240" w:lineRule="auto"/>
        <w:jc w:val="both"/>
        <w:rPr>
          <w:rFonts w:ascii="Times New Roman" w:hAnsi="Times New Roman"/>
        </w:rPr>
      </w:pPr>
      <w:r>
        <w:rPr>
          <w:rStyle w:val="apple-style-span"/>
          <w:rFonts w:ascii="Times New Roman" w:hAnsi="Times New Roman"/>
          <w:color w:val="000000"/>
          <w:szCs w:val="24"/>
        </w:rPr>
        <w:t xml:space="preserve">2.2.5. </w:t>
      </w:r>
      <w:r w:rsidRPr="005179FD">
        <w:rPr>
          <w:rStyle w:val="apple-style-span"/>
          <w:rFonts w:ascii="Times New Roman" w:hAnsi="Times New Roman"/>
          <w:color w:val="000000"/>
          <w:szCs w:val="24"/>
        </w:rPr>
        <w:t>Оставшейся часть цены Объекта долевого строительства, в размере</w:t>
      </w:r>
      <w:r w:rsidR="00FB1AD4" w:rsidRPr="00FB1AD4">
        <w:rPr>
          <w:rStyle w:val="apple-style-span"/>
          <w:rFonts w:ascii="Times New Roman" w:hAnsi="Times New Roman"/>
          <w:color w:val="000000"/>
          <w:szCs w:val="24"/>
        </w:rPr>
        <w:t xml:space="preserve"> </w:t>
      </w:r>
      <w:r w:rsidR="00FB1AD4" w:rsidRPr="00293258">
        <w:rPr>
          <w:rStyle w:val="apple-style-span"/>
          <w:rFonts w:ascii="Times New Roman" w:hAnsi="Times New Roman"/>
          <w:b/>
          <w:color w:val="000000"/>
          <w:szCs w:val="24"/>
        </w:rPr>
        <w:t>{сумма кредитных средств}</w:t>
      </w:r>
      <w:r w:rsidRPr="005179FD">
        <w:rPr>
          <w:rStyle w:val="apple-style-span"/>
          <w:rFonts w:ascii="Times New Roman" w:hAnsi="Times New Roman"/>
          <w:color w:val="000000"/>
          <w:szCs w:val="24"/>
        </w:rPr>
        <w:t xml:space="preserve"> </w:t>
      </w:r>
      <w:r w:rsidRPr="00307956">
        <w:rPr>
          <w:rFonts w:ascii="Times New Roman" w:hAnsi="Times New Roman"/>
          <w:b/>
        </w:rPr>
        <w:t>(</w:t>
      </w:r>
      <w:r w:rsidR="00FB1AD4" w:rsidRPr="00307956">
        <w:rPr>
          <w:rFonts w:ascii="Times New Roman" w:hAnsi="Times New Roman"/>
          <w:b/>
        </w:rPr>
        <w:t>{текстовая расшифровка суммы кредитных средств}</w:t>
      </w:r>
      <w:r w:rsidRPr="00307956">
        <w:rPr>
          <w:rFonts w:ascii="Times New Roman" w:hAnsi="Times New Roman"/>
          <w:b/>
        </w:rPr>
        <w:t>)</w:t>
      </w:r>
      <w:r w:rsidRPr="005179FD">
        <w:rPr>
          <w:rFonts w:ascii="Times New Roman" w:hAnsi="Times New Roman"/>
        </w:rPr>
        <w:t xml:space="preserve"> оплачивается Участником долевого строительства </w:t>
      </w:r>
      <w:r>
        <w:rPr>
          <w:rFonts w:ascii="Times New Roman" w:hAnsi="Times New Roman"/>
        </w:rPr>
        <w:t xml:space="preserve">путем перечисления денежных средств на </w:t>
      </w:r>
      <w:r w:rsidRPr="005179FD">
        <w:rPr>
          <w:rFonts w:ascii="Times New Roman" w:hAnsi="Times New Roman"/>
        </w:rPr>
        <w:t xml:space="preserve">расчетный счет Застройщика в течение </w:t>
      </w:r>
      <w:r>
        <w:rPr>
          <w:rFonts w:ascii="Times New Roman" w:hAnsi="Times New Roman"/>
        </w:rPr>
        <w:t>10</w:t>
      </w:r>
      <w:r w:rsidRPr="005179FD">
        <w:rPr>
          <w:rFonts w:ascii="Times New Roman" w:hAnsi="Times New Roman"/>
        </w:rPr>
        <w:t xml:space="preserve"> (</w:t>
      </w:r>
      <w:r>
        <w:rPr>
          <w:rFonts w:ascii="Times New Roman" w:hAnsi="Times New Roman"/>
        </w:rPr>
        <w:t>Десяти</w:t>
      </w:r>
      <w:r w:rsidRPr="005179FD">
        <w:rPr>
          <w:rFonts w:ascii="Times New Roman" w:hAnsi="Times New Roman"/>
        </w:rPr>
        <w:t>) рабочих дней со дня государственной регистрации настоящего Договора</w:t>
      </w:r>
      <w:r>
        <w:rPr>
          <w:rFonts w:ascii="Times New Roman" w:hAnsi="Times New Roman"/>
        </w:rPr>
        <w:t xml:space="preserve">. Оплата указанной в настоящем пункте суммы, производится </w:t>
      </w:r>
      <w:r w:rsidRPr="005179FD">
        <w:rPr>
          <w:rFonts w:ascii="Times New Roman" w:hAnsi="Times New Roman"/>
        </w:rPr>
        <w:t xml:space="preserve">за счет кредитных средств, предоставленных Банком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006F57E9" w:rsidRPr="005179FD">
        <w:rPr>
          <w:rFonts w:ascii="Times New Roman" w:hAnsi="Times New Roman"/>
        </w:rPr>
        <w:t xml:space="preserve"> </w:t>
      </w:r>
      <w:r w:rsidRPr="005179FD">
        <w:rPr>
          <w:rFonts w:ascii="Times New Roman" w:hAnsi="Times New Roman"/>
        </w:rPr>
        <w:t>(</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5179FD">
        <w:rPr>
          <w:rFonts w:ascii="Times New Roman" w:hAnsi="Times New Roman"/>
        </w:rPr>
        <w:t xml:space="preserve">), далее, в контексте Договора именуемый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5179FD">
        <w:rPr>
          <w:rFonts w:ascii="Times New Roman" w:hAnsi="Times New Roman"/>
        </w:rPr>
        <w:t>, местонахождение: 101000</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5179FD">
        <w:rPr>
          <w:rFonts w:ascii="Times New Roman" w:hAnsi="Times New Roman"/>
        </w:rPr>
        <w:t xml:space="preserve"> кор/счет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5179FD">
        <w:rPr>
          <w:rFonts w:ascii="Times New Roman" w:hAnsi="Times New Roman"/>
        </w:rPr>
        <w:t xml:space="preserve"> Банка России №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5179FD">
        <w:rPr>
          <w:rFonts w:ascii="Times New Roman" w:hAnsi="Times New Roman"/>
        </w:rPr>
        <w:t xml:space="preserve">, БИК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5179FD">
        <w:rPr>
          <w:rFonts w:ascii="Times New Roman" w:hAnsi="Times New Roman"/>
        </w:rPr>
        <w:t xml:space="preserve">,  ИНН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5179FD">
        <w:rPr>
          <w:rFonts w:ascii="Times New Roman" w:hAnsi="Times New Roman"/>
        </w:rPr>
        <w:t xml:space="preserve">, ОГРН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5179FD">
        <w:rPr>
          <w:rFonts w:ascii="Times New Roman" w:hAnsi="Times New Roman"/>
        </w:rPr>
        <w:t>, на основании Кредитного договора №</w:t>
      </w:r>
      <w:r w:rsidR="00601381">
        <w:rPr>
          <w:rFonts w:ascii="Times New Roman" w:hAnsi="Times New Roman"/>
        </w:rPr>
        <w:t xml:space="preserve"> </w:t>
      </w:r>
      <w:r w:rsidR="00FB1AD4" w:rsidRPr="00293258">
        <w:rPr>
          <w:rFonts w:ascii="Times New Roman" w:hAnsi="Times New Roman"/>
          <w:b/>
        </w:rPr>
        <w:t>{номер кредитного договора}</w:t>
      </w:r>
      <w:r w:rsidRPr="00293258">
        <w:rPr>
          <w:rFonts w:ascii="Times New Roman" w:hAnsi="Times New Roman"/>
          <w:b/>
        </w:rPr>
        <w:t xml:space="preserve"> от </w:t>
      </w:r>
      <w:r w:rsidR="00FB1AD4" w:rsidRPr="00293258">
        <w:rPr>
          <w:rFonts w:ascii="Times New Roman" w:hAnsi="Times New Roman"/>
          <w:b/>
        </w:rPr>
        <w:t>{дата кредитного договора}</w:t>
      </w:r>
      <w:r w:rsidR="00FB1AD4" w:rsidRPr="00293258">
        <w:rPr>
          <w:rFonts w:ascii="Times New Roman" w:hAnsi="Times New Roman"/>
        </w:rPr>
        <w:t xml:space="preserve"> </w:t>
      </w:r>
      <w:r w:rsidRPr="00293258">
        <w:rPr>
          <w:rFonts w:ascii="Times New Roman" w:hAnsi="Times New Roman"/>
        </w:rPr>
        <w:t>г</w:t>
      </w:r>
      <w:r w:rsidR="00FB1AD4" w:rsidRPr="00293258">
        <w:rPr>
          <w:rFonts w:ascii="Times New Roman" w:hAnsi="Times New Roman"/>
        </w:rPr>
        <w:t>ода</w:t>
      </w:r>
      <w:r w:rsidRPr="005179FD">
        <w:rPr>
          <w:rFonts w:ascii="Times New Roman" w:hAnsi="Times New Roman"/>
        </w:rPr>
        <w:t xml:space="preserve"> (далее по тексту Кредитный договор), заключенного между Банком и </w:t>
      </w:r>
      <w:r w:rsidR="00FB1AD4" w:rsidRPr="00293258">
        <w:rPr>
          <w:rFonts w:ascii="Times New Roman" w:hAnsi="Times New Roman"/>
        </w:rPr>
        <w:t>{</w:t>
      </w:r>
      <w:r w:rsidR="00FB1AD4" w:rsidRPr="00F1306D">
        <w:rPr>
          <w:rFonts w:ascii="Times New Roman" w:hAnsi="Times New Roman"/>
        </w:rPr>
        <w:t>ФИО Заемщика</w:t>
      </w:r>
      <w:r w:rsidR="005E1DF5" w:rsidRPr="00F1306D">
        <w:rPr>
          <w:rFonts w:ascii="Times New Roman" w:hAnsi="Times New Roman"/>
        </w:rPr>
        <w:t xml:space="preserve"> </w:t>
      </w:r>
      <w:r w:rsidR="00F1306D" w:rsidRPr="00F1306D">
        <w:rPr>
          <w:rFonts w:ascii="Times New Roman" w:hAnsi="Times New Roman"/>
        </w:rPr>
        <w:t>творительный падеж</w:t>
      </w:r>
      <w:r w:rsidR="00FB1AD4" w:rsidRPr="00F1306D">
        <w:rPr>
          <w:rFonts w:ascii="Times New Roman" w:hAnsi="Times New Roman"/>
        </w:rPr>
        <w:t>}</w:t>
      </w:r>
      <w:r w:rsidRPr="005179FD">
        <w:rPr>
          <w:rFonts w:ascii="Times New Roman" w:hAnsi="Times New Roman"/>
        </w:rPr>
        <w:t xml:space="preserve">, в г. </w:t>
      </w:r>
      <w:r w:rsidR="005E1DF5" w:rsidRPr="005E1DF5">
        <w:rPr>
          <w:rFonts w:ascii="Times New Roman" w:hAnsi="Times New Roman"/>
        </w:rPr>
        <w:t>{</w:t>
      </w:r>
      <w:r w:rsidR="005E1DF5">
        <w:rPr>
          <w:rFonts w:ascii="Times New Roman" w:hAnsi="Times New Roman"/>
        </w:rPr>
        <w:t>город подписания кредитного договора</w:t>
      </w:r>
      <w:r w:rsidR="005E1DF5" w:rsidRPr="005E1DF5">
        <w:rPr>
          <w:rFonts w:ascii="Times New Roman" w:hAnsi="Times New Roman"/>
        </w:rPr>
        <w:t>}</w:t>
      </w:r>
      <w:r w:rsidR="005E1DF5">
        <w:rPr>
          <w:rFonts w:ascii="Times New Roman" w:hAnsi="Times New Roman"/>
        </w:rPr>
        <w:t>.</w:t>
      </w:r>
    </w:p>
    <w:p w:rsidR="009C1E73" w:rsidRPr="00BC111C" w:rsidRDefault="009C1E73"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2.2.5. Обязательства Участника долевого </w:t>
      </w:r>
      <w:r>
        <w:rPr>
          <w:rStyle w:val="apple-style-span"/>
          <w:rFonts w:ascii="Times New Roman" w:hAnsi="Times New Roman"/>
          <w:color w:val="000000"/>
          <w:szCs w:val="24"/>
        </w:rPr>
        <w:t>строительства по оплате цены</w:t>
      </w:r>
      <w:r w:rsidRPr="00BC111C">
        <w:rPr>
          <w:rStyle w:val="apple-style-span"/>
          <w:rFonts w:ascii="Times New Roman" w:hAnsi="Times New Roman"/>
          <w:color w:val="000000"/>
          <w:szCs w:val="24"/>
        </w:rPr>
        <w:t xml:space="preserve"> Объекта долевого строительства считаются полно</w:t>
      </w:r>
      <w:r>
        <w:rPr>
          <w:rStyle w:val="apple-style-span"/>
          <w:rFonts w:ascii="Times New Roman" w:hAnsi="Times New Roman"/>
          <w:color w:val="000000"/>
          <w:szCs w:val="24"/>
        </w:rPr>
        <w:t>стью исполненными после поступления</w:t>
      </w:r>
      <w:r w:rsidRPr="00BC111C">
        <w:rPr>
          <w:rStyle w:val="apple-style-span"/>
          <w:rFonts w:ascii="Times New Roman" w:hAnsi="Times New Roman"/>
          <w:color w:val="000000"/>
          <w:szCs w:val="24"/>
        </w:rPr>
        <w:t xml:space="preserve"> денежных средств в полном объеме на счет Застройщика.</w:t>
      </w:r>
    </w:p>
    <w:p w:rsidR="009C1E73" w:rsidRDefault="009C1E73"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2.3. Цена</w:t>
      </w:r>
      <w:r w:rsidRPr="00BC111C">
        <w:rPr>
          <w:rStyle w:val="apple-style-span"/>
          <w:rFonts w:ascii="Times New Roman" w:hAnsi="Times New Roman"/>
          <w:color w:val="000000"/>
          <w:szCs w:val="24"/>
        </w:rPr>
        <w:t xml:space="preserve"> Объекта долевого строительства, подлежащая уплате Участником долевого строительства Застройщику, определенная в пункте 2.1. настоящего договора, является фиксированной и изменению не подлежит при условии выполнения Участником долевого строительства обязательств, определенных </w:t>
      </w:r>
      <w:r w:rsidRPr="00441712">
        <w:rPr>
          <w:rStyle w:val="apple-style-span"/>
          <w:rFonts w:ascii="Times New Roman" w:hAnsi="Times New Roman"/>
          <w:color w:val="000000"/>
          <w:szCs w:val="24"/>
        </w:rPr>
        <w:t>пунктом 2.2. настоящего договора. В случае уточнения характеристик объекта после замеров БТИ (обусловленных допустимыми СНиП отклонениями при выполнении различных строительных работ, а также погрешностями измерений БТИ) цена Объекта не изменяется. Если данные замеров БТИ выявили уменьшение</w:t>
      </w:r>
      <w:r>
        <w:rPr>
          <w:rStyle w:val="apple-style-span"/>
          <w:rFonts w:ascii="Times New Roman" w:hAnsi="Times New Roman"/>
          <w:color w:val="000000"/>
          <w:szCs w:val="24"/>
        </w:rPr>
        <w:t xml:space="preserve"> площади квартиры, существенно превышающие допустимые отклонениям и погрешности изменений, Участник долевого строительства вправе потребовать соразмерного уменьшения цены Объекта долевого строительства.</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3. Гарантии качества</w:t>
      </w:r>
    </w:p>
    <w:p w:rsidR="009C1E73" w:rsidRPr="00BC111C" w:rsidRDefault="009C1E73" w:rsidP="000243CA">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3.1. Застройщик обязуется передать Участнику долевого строительства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rsidR="009C1E73" w:rsidRPr="00BC111C" w:rsidRDefault="009C1E73" w:rsidP="000243CA">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lastRenderedPageBreak/>
        <w:t>3.2. Гарантийный срок для конструктивных элементов многоквартирного дома и Объекта долевого строительства, составляет пять лет. Указанный гарантийный срок исчисляется со дня ввода многоквартирного дома в эксплуатацию.</w:t>
      </w:r>
    </w:p>
    <w:p w:rsidR="009C1E73" w:rsidRPr="00BC111C" w:rsidRDefault="009C1E73" w:rsidP="000243CA">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 xml:space="preserve">3.3. Гарантийный срок на технологическое и инженерное оборудование, входящее в состав многоквартирного дома и Объекта долевого строительства составляет три года. </w:t>
      </w:r>
      <w:r w:rsidRPr="006A1339">
        <w:rPr>
          <w:rFonts w:ascii="Times New Roman" w:hAnsi="Times New Roman"/>
          <w:szCs w:val="24"/>
        </w:rPr>
        <w:t>Указанный</w:t>
      </w:r>
      <w:r>
        <w:rPr>
          <w:rFonts w:ascii="Times New Roman" w:hAnsi="Times New Roman"/>
          <w:szCs w:val="24"/>
        </w:rPr>
        <w:t xml:space="preserve"> </w:t>
      </w:r>
      <w:r w:rsidRPr="006A1339">
        <w:rPr>
          <w:rFonts w:ascii="Times New Roman" w:hAnsi="Times New Roman"/>
          <w:szCs w:val="24"/>
        </w:rPr>
        <w:t>гарантийный срок</w:t>
      </w:r>
      <w:r>
        <w:rPr>
          <w:rFonts w:ascii="Times New Roman" w:hAnsi="Times New Roman"/>
          <w:szCs w:val="24"/>
        </w:rPr>
        <w:t xml:space="preserve"> </w:t>
      </w:r>
      <w:r w:rsidRPr="006A1339">
        <w:rPr>
          <w:rFonts w:ascii="Times New Roman" w:hAnsi="Times New Roman"/>
          <w:szCs w:val="24"/>
        </w:rPr>
        <w:t>исчисляется со</w:t>
      </w:r>
      <w:r>
        <w:rPr>
          <w:rFonts w:ascii="Times New Roman" w:hAnsi="Times New Roman"/>
          <w:szCs w:val="24"/>
        </w:rPr>
        <w:t xml:space="preserve"> </w:t>
      </w:r>
      <w:r w:rsidRPr="006A1339">
        <w:rPr>
          <w:rFonts w:ascii="Times New Roman" w:hAnsi="Times New Roman"/>
          <w:szCs w:val="24"/>
        </w:rPr>
        <w:t>дня подписания</w:t>
      </w:r>
      <w:r>
        <w:rPr>
          <w:rFonts w:ascii="Times New Roman" w:hAnsi="Times New Roman"/>
          <w:szCs w:val="24"/>
        </w:rPr>
        <w:t xml:space="preserve"> </w:t>
      </w:r>
      <w:r w:rsidRPr="006A1339">
        <w:rPr>
          <w:rFonts w:ascii="Times New Roman" w:hAnsi="Times New Roman"/>
          <w:szCs w:val="24"/>
        </w:rPr>
        <w:t>первого передаточного</w:t>
      </w:r>
      <w:r>
        <w:rPr>
          <w:rFonts w:ascii="Times New Roman" w:hAnsi="Times New Roman"/>
          <w:szCs w:val="24"/>
        </w:rPr>
        <w:t xml:space="preserve"> </w:t>
      </w:r>
      <w:r w:rsidRPr="006A1339">
        <w:rPr>
          <w:rFonts w:ascii="Times New Roman" w:hAnsi="Times New Roman"/>
          <w:szCs w:val="24"/>
        </w:rPr>
        <w:t>акта или</w:t>
      </w:r>
      <w:r>
        <w:rPr>
          <w:rFonts w:ascii="Times New Roman" w:hAnsi="Times New Roman"/>
          <w:szCs w:val="24"/>
        </w:rPr>
        <w:t xml:space="preserve"> </w:t>
      </w:r>
      <w:r w:rsidRPr="006A1339">
        <w:rPr>
          <w:rFonts w:ascii="Times New Roman" w:hAnsi="Times New Roman"/>
          <w:szCs w:val="24"/>
        </w:rPr>
        <w:t>иного документа</w:t>
      </w:r>
      <w:r>
        <w:rPr>
          <w:rFonts w:ascii="Times New Roman" w:hAnsi="Times New Roman"/>
          <w:szCs w:val="24"/>
        </w:rPr>
        <w:t xml:space="preserve"> </w:t>
      </w:r>
      <w:r w:rsidRPr="006A1339">
        <w:rPr>
          <w:rFonts w:ascii="Times New Roman" w:hAnsi="Times New Roman"/>
          <w:szCs w:val="24"/>
        </w:rPr>
        <w:t>о передаче</w:t>
      </w:r>
      <w:r>
        <w:rPr>
          <w:rFonts w:ascii="Times New Roman" w:hAnsi="Times New Roman"/>
          <w:szCs w:val="24"/>
        </w:rPr>
        <w:t xml:space="preserve"> </w:t>
      </w:r>
      <w:r w:rsidRPr="006A1339">
        <w:rPr>
          <w:rFonts w:ascii="Times New Roman" w:hAnsi="Times New Roman"/>
          <w:szCs w:val="24"/>
        </w:rPr>
        <w:t>объекта долевого</w:t>
      </w:r>
      <w:r>
        <w:rPr>
          <w:rFonts w:ascii="Times New Roman" w:hAnsi="Times New Roman"/>
          <w:szCs w:val="24"/>
        </w:rPr>
        <w:t xml:space="preserve"> </w:t>
      </w:r>
      <w:r w:rsidRPr="006A1339">
        <w:rPr>
          <w:rFonts w:ascii="Times New Roman" w:hAnsi="Times New Roman"/>
          <w:szCs w:val="24"/>
        </w:rPr>
        <w:t>строительства</w:t>
      </w:r>
      <w:r w:rsidRPr="00BC111C">
        <w:rPr>
          <w:rFonts w:ascii="Times New Roman" w:hAnsi="Times New Roman"/>
          <w:szCs w:val="24"/>
        </w:rPr>
        <w:t>.</w:t>
      </w:r>
    </w:p>
    <w:p w:rsidR="009C1E73" w:rsidRDefault="009C1E73" w:rsidP="000243CA">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3.4. Гарантийный срок на внутреннюю отделку в квартире, установленные ванную, раковину, унитаз, входную дверь,</w:t>
      </w:r>
      <w:r w:rsidRPr="00BC111C">
        <w:rPr>
          <w:sz w:val="20"/>
        </w:rPr>
        <w:t xml:space="preserve"> </w:t>
      </w:r>
      <w:r w:rsidRPr="00BC111C">
        <w:rPr>
          <w:rFonts w:ascii="Times New Roman" w:hAnsi="Times New Roman"/>
          <w:szCs w:val="24"/>
        </w:rPr>
        <w:t>внутриквартирные столярные изделия, остекление оконных проемов, лоджий и балконов составляет 6 месяцев. Указанный гарантийный с</w:t>
      </w:r>
      <w:r>
        <w:rPr>
          <w:rFonts w:ascii="Times New Roman" w:hAnsi="Times New Roman"/>
          <w:szCs w:val="24"/>
        </w:rPr>
        <w:t>р</w:t>
      </w:r>
      <w:r w:rsidRPr="00BC111C">
        <w:rPr>
          <w:rFonts w:ascii="Times New Roman" w:hAnsi="Times New Roman"/>
          <w:szCs w:val="24"/>
        </w:rPr>
        <w:t xml:space="preserve">ок исчисляется со дня ввода дома в эксплуатацию. </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4. Обязанности сторон</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 Застройщик обязуется:</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в эксплуатацию.</w:t>
      </w:r>
    </w:p>
    <w:p w:rsidR="009C1E73" w:rsidRPr="00BC111C" w:rsidRDefault="009C1E73" w:rsidP="002570E9">
      <w:pPr>
        <w:pStyle w:val="1"/>
        <w:autoSpaceDE w:val="0"/>
        <w:autoSpaceDN w:val="0"/>
        <w:adjustRightInd w:val="0"/>
        <w:spacing w:after="0"/>
        <w:ind w:left="0"/>
        <w:jc w:val="both"/>
        <w:rPr>
          <w:rFonts w:ascii="Times New Roman" w:hAnsi="Times New Roman"/>
          <w:szCs w:val="24"/>
        </w:rPr>
      </w:pPr>
      <w:r w:rsidRPr="00BC111C">
        <w:rPr>
          <w:rFonts w:ascii="Times New Roman" w:hAnsi="Times New Roman"/>
          <w:szCs w:val="24"/>
        </w:rPr>
        <w:t>Перечень работ, выполняемых на Объекте долевого строительства:</w:t>
      </w:r>
    </w:p>
    <w:p w:rsidR="006F57E9" w:rsidRDefault="009C1E73" w:rsidP="006F57E9">
      <w:pPr>
        <w:autoSpaceDE w:val="0"/>
        <w:autoSpaceDN w:val="0"/>
        <w:adjustRightInd w:val="0"/>
        <w:spacing w:after="0"/>
        <w:jc w:val="both"/>
        <w:rPr>
          <w:rFonts w:ascii="Times New Roman" w:hAnsi="Times New Roman"/>
          <w:bCs/>
          <w:sz w:val="24"/>
          <w:szCs w:val="24"/>
        </w:rPr>
      </w:pPr>
      <w:r w:rsidRPr="00BC111C">
        <w:rPr>
          <w:rFonts w:ascii="Times New Roman" w:hAnsi="Times New Roman"/>
          <w:szCs w:val="24"/>
        </w:rPr>
        <w:t xml:space="preserve">- </w:t>
      </w:r>
      <w:r w:rsidR="006F57E9">
        <w:rPr>
          <w:rFonts w:ascii="Times New Roman" w:hAnsi="Times New Roman"/>
          <w:bCs/>
          <w:sz w:val="24"/>
          <w:szCs w:val="24"/>
        </w:rPr>
        <w:t>______________________________</w:t>
      </w:r>
    </w:p>
    <w:p w:rsidR="006F57E9" w:rsidRDefault="006F57E9" w:rsidP="006F57E9">
      <w:pPr>
        <w:autoSpaceDE w:val="0"/>
        <w:autoSpaceDN w:val="0"/>
        <w:adjustRightInd w:val="0"/>
        <w:spacing w:after="0"/>
        <w:jc w:val="both"/>
        <w:rPr>
          <w:rFonts w:ascii="Times New Roman" w:hAnsi="Times New Roman"/>
          <w:bCs/>
          <w:sz w:val="24"/>
          <w:szCs w:val="24"/>
        </w:rPr>
      </w:pPr>
    </w:p>
    <w:p w:rsidR="009C1E73" w:rsidRPr="00BC111C" w:rsidRDefault="006F57E9" w:rsidP="006F57E9">
      <w:pPr>
        <w:autoSpaceDE w:val="0"/>
        <w:autoSpaceDN w:val="0"/>
        <w:adjustRightInd w:val="0"/>
        <w:spacing w:after="0"/>
        <w:jc w:val="both"/>
        <w:rPr>
          <w:rFonts w:ascii="Times New Roman" w:hAnsi="Times New Roman"/>
          <w:szCs w:val="24"/>
        </w:rPr>
      </w:pPr>
      <w:r w:rsidRPr="00B34DA0">
        <w:rPr>
          <w:rFonts w:ascii="Times New Roman" w:hAnsi="Times New Roman"/>
          <w:bCs/>
          <w:sz w:val="24"/>
          <w:szCs w:val="24"/>
        </w:rPr>
        <w:tab/>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4.1.2. Предоставлять по требованию Участника долевого строительства всю необходимую информацию о ходе строительства.</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пунктом 1.3. договора, по акту приема-передачи.</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4.1.4. Представить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настоящего договора и для регистрации права собственности Участника долевого строительства на Объект долевого строительства.</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 Участник долевого строительства обязуется:</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4.2.1.</w:t>
      </w:r>
      <w:r>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Внести денежные средства в объеме, в порядке и в сроки, установленные настоящим договором.</w:t>
      </w:r>
    </w:p>
    <w:p w:rsidR="009C1E73"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4.2.2. В срок, установленный договором, принять Объект долевого строительства от Застройщика.</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4.2.3. До государственной регистрации права собственности на Объект долевого строительства не вносить изменения в функциональное назначение Объекта и входящих в него помещений, не проводить перепланировку, переоборудование Объекта долевого строительства.</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r w:rsidRPr="00BC111C">
        <w:rPr>
          <w:rStyle w:val="apple-style-span"/>
          <w:rFonts w:ascii="Times New Roman" w:hAnsi="Times New Roman"/>
          <w:b/>
          <w:color w:val="000000"/>
          <w:szCs w:val="24"/>
        </w:rPr>
        <w:t>5. Залог земельного участка</w:t>
      </w:r>
    </w:p>
    <w:p w:rsidR="009C1E73"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BC111C">
        <w:rPr>
          <w:rFonts w:ascii="Times New Roman" w:hAnsi="Times New Roman"/>
          <w:szCs w:val="24"/>
        </w:rPr>
        <w:t xml:space="preserve">5.1. С момента государственной регистрации настоящего договора у Участника долевого строительства в залоге находится земельный участок, на котором осуществляется строительство многоквартирного дома и строящийся многоквартирный дом. </w:t>
      </w:r>
    </w:p>
    <w:p w:rsidR="009C1E73" w:rsidRPr="00441712"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Cs w:val="24"/>
        </w:rPr>
      </w:pPr>
      <w:r w:rsidRPr="00441712">
        <w:rPr>
          <w:rFonts w:ascii="Times New Roman" w:hAnsi="Times New Roman"/>
          <w:b/>
          <w:szCs w:val="24"/>
        </w:rPr>
        <w:t xml:space="preserve">6. Право собственности на общее и иное имущество. </w:t>
      </w:r>
    </w:p>
    <w:p w:rsidR="009C1E73" w:rsidRPr="00441712"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6.1.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9C1E73" w:rsidRPr="00441712"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6.2. Доля Участника в праве собственности на общее имущество фиксируется при передаче квартиры в Акте приема-передачи Объекта долевого строительства по результатам обмеров БТИ. Доля в праве указывается  в виде обыкновенной дроби, где числитель – общая площадь Объекта долевого строительства, знаменатель – общая площадь жилых помещений здания. Площадь Объекта долевого строительства, сумма площадей жилых помещений здания выражена в квадратных метрах (м2), с одним десятичным знаком.</w:t>
      </w:r>
    </w:p>
    <w:p w:rsidR="009C1E73"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6.3. Право собственности</w:t>
      </w:r>
      <w:r>
        <w:rPr>
          <w:rFonts w:ascii="Times New Roman" w:hAnsi="Times New Roman"/>
          <w:szCs w:val="24"/>
        </w:rPr>
        <w:t xml:space="preserve"> на земельный участок, на котором расположен многоквартирный дом, переходит к собственникам помещений в многоквартирном доме после регистрации права собственности на помещения всеми участниками долевого строительства многоквартирного дома.</w:t>
      </w:r>
    </w:p>
    <w:p w:rsidR="009C1E73"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 xml:space="preserve">6.4. Право собственности на социальные и иные объекты и земельные участки под ними, построенные в соответствии с социальными и/или иными соглашениями с администрацией городского округа Домодедово, и подлежащими в соответствии с указанными соглашениями передаче в муниципальную </w:t>
      </w:r>
      <w:r>
        <w:rPr>
          <w:rFonts w:ascii="Times New Roman" w:hAnsi="Times New Roman"/>
          <w:szCs w:val="24"/>
        </w:rPr>
        <w:lastRenderedPageBreak/>
        <w:t>собственность, передается в муниципальную собственность в порядке, предусмотренном соответствующим соглашением.</w:t>
      </w:r>
    </w:p>
    <w:p w:rsidR="009C1E73"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6.5. В случае, если договорами на присоединение и/или иными соглашениями с собственниками внешних инженерных сетей, к которым осуществляется подключение Объекта долевого строительства, предусмотрена передача полностью или частично наружных инженерных сетей в собственность этих лиц (организаций), то такие сети полностью или частично передаются в собственность указанных лиц или организаций в порядке, предусмотренном соответствующими договорами и/или соглашениями.</w:t>
      </w:r>
    </w:p>
    <w:p w:rsidR="009C1E73"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6.6. Право собственности на результаты реконструкции объектов, находящихся в собственности третьих лиц (в частности, но не исключительно, реконструкции автодороги «Растуново-Барыбино»), переходит к собственникам соответствующих объектов, если иное не предусмотрено соответствующими соглашениями и/или нормативными актами.</w:t>
      </w:r>
    </w:p>
    <w:p w:rsidR="009C1E73"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6.7. Объекты (наружные инженерные сети, элементы благоустройства, проч.), которые в соответствии с действующим законодательством не являются частью общего имущества многоквартирного дома и не переданы в собственность иных лиц согласно п.6.4-6.7. настоящего договора, подлежат оформлению в собственность Застройщика.</w:t>
      </w:r>
    </w:p>
    <w:p w:rsidR="009C1E73" w:rsidRPr="00BC111C"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7. Ответственность сторон</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7.1.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несет ответственность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и иными нормативными актами Российской Федерации.</w:t>
      </w:r>
    </w:p>
    <w:p w:rsidR="009C1E73"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7.2.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 При наступлении форс-мажорных обстоятельств Стороны обязаны известить друг друга о наступлении указанных обстоятельств в трехдневный срок. В соответствии со статьей 401 Гражданского кодекса РФ под форс-мажорными обстоятельствами подразумеваются  обстоятельства непреодолимой силы, то есть чрезвычайные и непредотвратимые при данных условиях обстоятельства.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8. Прочие условия</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8.1. Споры, возникшие между сторонами, решаются сторонами путем переговоров. При не достижении согласия спор передается на разрешение в судебные органы в порядке, предусмотренном действующим законодательством РФ.</w:t>
      </w:r>
    </w:p>
    <w:p w:rsidR="009C1E73" w:rsidRPr="00D60C85" w:rsidRDefault="009C1E73" w:rsidP="00D60C85">
      <w:pPr>
        <w:spacing w:line="240" w:lineRule="auto"/>
        <w:jc w:val="both"/>
        <w:rPr>
          <w:rFonts w:ascii="Times New Roman" w:hAnsi="Times New Roman"/>
        </w:rPr>
      </w:pPr>
      <w:r w:rsidRPr="00441712">
        <w:rPr>
          <w:rStyle w:val="apple-style-span"/>
          <w:rFonts w:ascii="Times New Roman" w:hAnsi="Times New Roman"/>
          <w:color w:val="000000"/>
          <w:szCs w:val="24"/>
        </w:rPr>
        <w:t xml:space="preserve">8.2. Настоящим Участник долевого строительства дает согласие на обработку своих персональных данных в связи с ее необходимостью для исполнения  настоящего договора долевого участия в строительстве многоквартирного дома (согласно пункту 5 статьи 6 Федерального закона о персональных </w:t>
      </w:r>
      <w:r w:rsidRPr="00D60C85">
        <w:rPr>
          <w:rFonts w:ascii="Times New Roman" w:hAnsi="Times New Roman"/>
        </w:rPr>
        <w:t>данных № 152 от 27 июля 2006 года).</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 xml:space="preserve">8.3. Участник долевого строительства после осуществления оплаты Цены Объекта долевого строительства в полном объеме, вправе передать свои права и обязанности по Договору третьим лицам в </w:t>
      </w:r>
      <w:r w:rsidRPr="00C53D1C">
        <w:rPr>
          <w:rFonts w:ascii="Times New Roman" w:hAnsi="Times New Roman"/>
        </w:rPr>
        <w:t xml:space="preserve">порядке, установленном законодательством Российской Федерации только с письменного согласия Застройщика и Банка, предоставившего кредитные средства на оплату Цены Объекта долевого строительства. В этом случае Участник долевого строительства обязан уведомить Застройщика и Банк не менее чем за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C53D1C">
        <w:rPr>
          <w:rFonts w:ascii="Times New Roman" w:hAnsi="Times New Roman"/>
        </w:rPr>
        <w:t xml:space="preserve">рабочих дней до планируемой даты подписания договора об уступке прав требования по Договору, для чего направляет  Застройщику и в Банк соответствующий проект Договора уступки прав требования и письмо с уведомлением о вручении, в том числе письмо по электронной почте, по следующим адресам: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006F57E9">
        <w:rPr>
          <w:rFonts w:ascii="Times New Roman" w:hAnsi="Times New Roman"/>
          <w:bCs/>
          <w:sz w:val="24"/>
          <w:szCs w:val="24"/>
        </w:rPr>
        <w:t>_______________</w:t>
      </w:r>
      <w:r w:rsidR="006F57E9" w:rsidRPr="00B34DA0">
        <w:rPr>
          <w:rFonts w:ascii="Times New Roman" w:hAnsi="Times New Roman"/>
          <w:bCs/>
          <w:sz w:val="24"/>
          <w:szCs w:val="24"/>
        </w:rPr>
        <w:tab/>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ab/>
        <w:t>Уступка Участником долевого строительства прав требований по Договору допускается только после государственной регистрации настоящего Договора, но до подписания сторонами передаточного акта или иного документа о передаче Объекта долевого строительства.</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 xml:space="preserve">8.4. Все сообщения направляются Участнику долевого строительства по адресу указанному в настоящем договоре. В случае изменения указанного адреса Участник долевого строительства обязан письменно уведомить Застройщика о таком изменении. Уведомление должно быть направлено Застройщику в </w:t>
      </w:r>
      <w:r w:rsidRPr="00D60C85">
        <w:rPr>
          <w:rFonts w:ascii="Times New Roman" w:hAnsi="Times New Roman"/>
        </w:rPr>
        <w:lastRenderedPageBreak/>
        <w:t>течение 5 (пяти) календарных дней с момента изменения адреса. В случае непредставления Застройщику уведомления в указанный срок, все письма, направленные в адрес Участника долевого строительства, будут считаться направленными надлежащим образом и полученными Участником долевого строительства.</w:t>
      </w:r>
      <w:bookmarkStart w:id="0" w:name="_GoBack"/>
      <w:bookmarkEnd w:id="0"/>
    </w:p>
    <w:p w:rsidR="009C1E73" w:rsidRPr="00D60C85" w:rsidRDefault="009C1E73" w:rsidP="00D60C85">
      <w:pPr>
        <w:spacing w:line="240" w:lineRule="auto"/>
        <w:jc w:val="both"/>
        <w:rPr>
          <w:rFonts w:ascii="Times New Roman" w:hAnsi="Times New Roman"/>
        </w:rPr>
      </w:pPr>
      <w:r w:rsidRPr="00D60C85">
        <w:rPr>
          <w:rFonts w:ascii="Times New Roman" w:hAnsi="Times New Roman"/>
        </w:rPr>
        <w:t xml:space="preserve">8.5. 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Банка на основании п. 5 ст. 5, п. 2 ст. 11 и ст. 77 Федерального закона от 16.07.1998 № 102-ФЗ «Об ипотеке (залоге недвижимости)». </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за счет кредита.</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ab/>
        <w:t>При подаче на государственную регистрацию в Регистрирующий орган настоящего Договора, Участником долевого строительства  подается заявление о необходимости регистрации ипотеки (залога) в силу закона в пользу Банка на права требования Участника долевого строительства, вытекающие из настоящего Договора.</w:t>
      </w:r>
    </w:p>
    <w:p w:rsidR="009C1E73" w:rsidRDefault="009C1E73" w:rsidP="00D60C85">
      <w:pPr>
        <w:spacing w:line="240" w:lineRule="auto"/>
        <w:jc w:val="both"/>
        <w:rPr>
          <w:rFonts w:ascii="Times New Roman" w:hAnsi="Times New Roman"/>
        </w:rPr>
      </w:pPr>
      <w:r w:rsidRPr="00D60C85">
        <w:rPr>
          <w:rFonts w:ascii="Times New Roman" w:hAnsi="Times New Roman"/>
        </w:rPr>
        <w:t xml:space="preserve">В случае, если по какой-либо причине не будет зарегистрирован залог (ипотека) Прав требований по настоящему Договору в пользу Банка в силу закона, Участник долевого строительства обязуется в течение </w:t>
      </w:r>
      <w:r w:rsidR="00F1306D">
        <w:rPr>
          <w:rFonts w:ascii="Times New Roman" w:hAnsi="Times New Roman"/>
        </w:rPr>
        <w:t>3</w:t>
      </w:r>
      <w:r w:rsidRPr="00D60C85">
        <w:rPr>
          <w:rFonts w:ascii="Times New Roman" w:hAnsi="Times New Roman"/>
        </w:rPr>
        <w:t xml:space="preserve"> (</w:t>
      </w:r>
      <w:r w:rsidR="00F1306D">
        <w:rPr>
          <w:rFonts w:ascii="Times New Roman" w:hAnsi="Times New Roman"/>
        </w:rPr>
        <w:t>трех</w:t>
      </w:r>
      <w:r w:rsidRPr="00D60C85">
        <w:rPr>
          <w:rFonts w:ascii="Times New Roman" w:hAnsi="Times New Roman"/>
        </w:rPr>
        <w:t>) рабоч</w:t>
      </w:r>
      <w:r w:rsidR="00F1306D">
        <w:rPr>
          <w:rFonts w:ascii="Times New Roman" w:hAnsi="Times New Roman"/>
        </w:rPr>
        <w:t>их</w:t>
      </w:r>
      <w:r w:rsidRPr="00D60C85">
        <w:rPr>
          <w:rFonts w:ascii="Times New Roman" w:hAnsi="Times New Roman"/>
        </w:rPr>
        <w:t xml:space="preserve"> дн</w:t>
      </w:r>
      <w:r w:rsidR="00F1306D">
        <w:rPr>
          <w:rFonts w:ascii="Times New Roman" w:hAnsi="Times New Roman"/>
        </w:rPr>
        <w:t>ей</w:t>
      </w:r>
      <w:r w:rsidRPr="00D60C85">
        <w:rPr>
          <w:rFonts w:ascii="Times New Roman" w:hAnsi="Times New Roman"/>
        </w:rPr>
        <w:t xml:space="preserve"> следующего за днем государственной регистрации настоящего Договора, подписать с Банком и подать на государственную регистрацию Договор о залоге прав требования, заключенного в целях обеспечения исполнения обязательств перед Банком по Кредитному договору. </w:t>
      </w:r>
    </w:p>
    <w:p w:rsidR="009C1E73" w:rsidRPr="006206A9" w:rsidRDefault="009C1E73" w:rsidP="001066D1">
      <w:pPr>
        <w:pStyle w:val="af0"/>
        <w:jc w:val="both"/>
        <w:rPr>
          <w:rStyle w:val="apple-style-span"/>
          <w:sz w:val="22"/>
          <w:szCs w:val="22"/>
        </w:rPr>
      </w:pPr>
      <w:r>
        <w:t xml:space="preserve">8.6. </w:t>
      </w:r>
      <w:r w:rsidRPr="006206A9">
        <w:rPr>
          <w:rStyle w:val="apple-style-span"/>
          <w:sz w:val="22"/>
          <w:szCs w:val="22"/>
        </w:rPr>
        <w:t>На основании ст. 58 Закона Российской Федерации от 29.05.1992 № 2872-1 «О залоге» и ст.77 Федерального закона от 16.07.1998 № 102-ФЗ «Об ипотеке (залоге недвижимости)» с момента государственной регистрации ипотеки, Объект долевого строительства считается находящейся в залоге (ипотеке) у Банка.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возникающий на основании закона. Залогодержателем Объект</w:t>
      </w:r>
      <w:r w:rsidR="00F1306D">
        <w:rPr>
          <w:rStyle w:val="apple-style-span"/>
          <w:sz w:val="22"/>
          <w:szCs w:val="22"/>
        </w:rPr>
        <w:t>а</w:t>
      </w:r>
      <w:r w:rsidRPr="006206A9">
        <w:rPr>
          <w:rStyle w:val="apple-style-span"/>
          <w:sz w:val="22"/>
          <w:szCs w:val="22"/>
        </w:rPr>
        <w:t xml:space="preserve"> долевого строительства является Банк, залогодателем – Участник долевого строительства. </w:t>
      </w:r>
    </w:p>
    <w:p w:rsidR="009C1E73" w:rsidRPr="001066D1" w:rsidRDefault="009C1E73" w:rsidP="001066D1">
      <w:pPr>
        <w:pStyle w:val="af0"/>
        <w:ind w:firstLine="720"/>
        <w:jc w:val="both"/>
        <w:rPr>
          <w:sz w:val="22"/>
          <w:szCs w:val="22"/>
        </w:rPr>
      </w:pPr>
      <w:r w:rsidRPr="006206A9">
        <w:rPr>
          <w:rStyle w:val="apple-style-span"/>
          <w:sz w:val="22"/>
          <w:szCs w:val="22"/>
        </w:rPr>
        <w:t xml:space="preserve">Права Залогодержателя удостоверяются закладной, оформляемой Участником долевого строительства в Банке до подачи пакета документов для государственной регистрации права собственности на Объект долевого строительства, и подаваемой на государственную регистрацию одновременно с оформлением права собственности Участника долевого строительства на Объект долевого строительства. </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8.</w:t>
      </w:r>
      <w:r>
        <w:rPr>
          <w:rFonts w:ascii="Times New Roman" w:hAnsi="Times New Roman"/>
        </w:rPr>
        <w:t>7</w:t>
      </w:r>
      <w:r w:rsidRPr="00D60C85">
        <w:rPr>
          <w:rFonts w:ascii="Times New Roman" w:hAnsi="Times New Roman"/>
        </w:rPr>
        <w:t>. Во всем, что не урегулировано настоящим договором, стороны руководствуются действующим законодательством РФ.</w:t>
      </w:r>
    </w:p>
    <w:p w:rsidR="009C1E73" w:rsidRPr="00BC111C" w:rsidRDefault="009C1E73" w:rsidP="00D60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9. Срок действия и порядок изменения, расторжения договора</w:t>
      </w:r>
    </w:p>
    <w:p w:rsidR="009C1E73" w:rsidRPr="00BC111C" w:rsidRDefault="009C1E73" w:rsidP="00D60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9.1.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w:t>
      </w:r>
    </w:p>
    <w:p w:rsidR="009C1E73" w:rsidRPr="00C53D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BC111C">
        <w:rPr>
          <w:rStyle w:val="apple-style-span"/>
          <w:rFonts w:ascii="Times New Roman" w:hAnsi="Times New Roman"/>
          <w:color w:val="000000"/>
          <w:szCs w:val="24"/>
        </w:rPr>
        <w:t xml:space="preserve">9.2.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 </w:t>
      </w:r>
      <w:r w:rsidRPr="00C53D1C">
        <w:rPr>
          <w:rStyle w:val="apple-style-span"/>
          <w:rFonts w:ascii="Times New Roman" w:hAnsi="Times New Roman"/>
          <w:color w:val="000000"/>
        </w:rPr>
        <w:t>При этом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9C1E73" w:rsidRPr="00C53D1C" w:rsidRDefault="009C1E73" w:rsidP="001066D1">
      <w:pPr>
        <w:pStyle w:val="af0"/>
        <w:jc w:val="both"/>
        <w:rPr>
          <w:sz w:val="22"/>
          <w:szCs w:val="22"/>
        </w:rPr>
      </w:pPr>
      <w:r w:rsidRPr="00C53D1C">
        <w:rPr>
          <w:rStyle w:val="apple-style-span"/>
          <w:sz w:val="22"/>
          <w:szCs w:val="22"/>
        </w:rPr>
        <w:t xml:space="preserve">9.3. </w:t>
      </w:r>
      <w:r w:rsidRPr="00C53D1C">
        <w:rPr>
          <w:sz w:val="22"/>
          <w:szCs w:val="22"/>
        </w:rPr>
        <w:t xml:space="preserve">Настоящий Договор может быть изменён или расторгнут по соглашению сторон, при условии письменного уведомления Банка в срок не позднее </w:t>
      </w:r>
      <w:r w:rsidR="006F57E9">
        <w:rPr>
          <w:bCs/>
          <w:sz w:val="24"/>
          <w:szCs w:val="24"/>
        </w:rPr>
        <w:t>_______________</w:t>
      </w:r>
      <w:r w:rsidR="006F57E9" w:rsidRPr="00B34DA0">
        <w:rPr>
          <w:bCs/>
          <w:sz w:val="24"/>
          <w:szCs w:val="24"/>
        </w:rPr>
        <w:tab/>
      </w:r>
      <w:r w:rsidRPr="00C53D1C">
        <w:rPr>
          <w:sz w:val="22"/>
          <w:szCs w:val="22"/>
        </w:rPr>
        <w:t xml:space="preserve">рабочих дней до планируемой даты  внесения изменений или расторжения договора, для чего Стороны направляют в Банк соответствующий проект изменений и письмо с уведомлением о вручении, в том числе письмо по электронной почте, по следующим адресам: </w:t>
      </w:r>
      <w:r w:rsidR="006F57E9">
        <w:rPr>
          <w:bCs/>
          <w:sz w:val="24"/>
          <w:szCs w:val="24"/>
        </w:rPr>
        <w:t>_______________</w:t>
      </w:r>
      <w:r w:rsidR="006F57E9" w:rsidRPr="00B34DA0">
        <w:rPr>
          <w:bCs/>
          <w:sz w:val="24"/>
          <w:szCs w:val="24"/>
        </w:rPr>
        <w:tab/>
      </w:r>
      <w:r w:rsidR="006F57E9">
        <w:rPr>
          <w:bCs/>
          <w:sz w:val="24"/>
          <w:szCs w:val="24"/>
        </w:rPr>
        <w:t>_______________</w:t>
      </w:r>
      <w:r w:rsidR="006F57E9" w:rsidRPr="00B34DA0">
        <w:rPr>
          <w:bCs/>
          <w:sz w:val="24"/>
          <w:szCs w:val="24"/>
        </w:rPr>
        <w:tab/>
      </w:r>
    </w:p>
    <w:p w:rsidR="009C1E73" w:rsidRPr="00F1306D" w:rsidRDefault="009C1E73" w:rsidP="001066D1">
      <w:pPr>
        <w:jc w:val="both"/>
        <w:rPr>
          <w:rFonts w:ascii="Times New Roman" w:hAnsi="Times New Roman"/>
        </w:rPr>
      </w:pPr>
      <w:r w:rsidRPr="00C53D1C">
        <w:rPr>
          <w:rFonts w:ascii="Times New Roman" w:hAnsi="Times New Roman"/>
        </w:rPr>
        <w:t>9.4. В случае расторжения настоящего Договора по любым основаниям, Застройщик, по согласованию с Банком</w:t>
      </w:r>
      <w:r w:rsidRPr="00C53D1C">
        <w:rPr>
          <w:rFonts w:ascii="Times New Roman" w:hAnsi="Times New Roman"/>
          <w:color w:val="FF0000"/>
        </w:rPr>
        <w:t xml:space="preserve"> </w:t>
      </w:r>
      <w:r w:rsidRPr="00C53D1C">
        <w:rPr>
          <w:rFonts w:ascii="Times New Roman" w:hAnsi="Times New Roman"/>
        </w:rPr>
        <w:t>и по поручению Участника долевого строительства</w:t>
      </w:r>
      <w:r w:rsidRPr="00C53D1C">
        <w:rPr>
          <w:rFonts w:ascii="Times New Roman" w:hAnsi="Times New Roman"/>
          <w:color w:val="FF0000"/>
        </w:rPr>
        <w:t xml:space="preserve"> </w:t>
      </w:r>
      <w:r w:rsidRPr="00C53D1C">
        <w:rPr>
          <w:rFonts w:ascii="Times New Roman" w:hAnsi="Times New Roman"/>
        </w:rPr>
        <w:t xml:space="preserve">перечисляет Банку денежные средства </w:t>
      </w:r>
      <w:r w:rsidRPr="00C53D1C">
        <w:rPr>
          <w:rFonts w:ascii="Times New Roman" w:hAnsi="Times New Roman"/>
        </w:rPr>
        <w:lastRenderedPageBreak/>
        <w:t xml:space="preserve">(оплаченные за счет собственных средств Участника долевого строительства и за счет кредита, предоставленного Банком) и полученные Застройщиком в счет оплаты Цены договора, в полном объеме в погашение задолженности Участника долевого строительства по Кредитному договору в срок не позднее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Pr="00C53D1C">
        <w:rPr>
          <w:rFonts w:ascii="Times New Roman" w:hAnsi="Times New Roman"/>
        </w:rPr>
        <w:t xml:space="preserve">рабочих дней, с даты расторжения настоящего Договора по следующим банковским реквизитам: </w:t>
      </w:r>
      <w:r w:rsidR="00601381">
        <w:rPr>
          <w:rFonts w:ascii="Times New Roman" w:hAnsi="Times New Roman"/>
        </w:rPr>
        <w:t>текущий</w:t>
      </w:r>
      <w:r w:rsidR="00F1306D">
        <w:rPr>
          <w:rFonts w:ascii="Times New Roman" w:hAnsi="Times New Roman"/>
        </w:rPr>
        <w:t xml:space="preserve"> счет </w:t>
      </w:r>
      <w:r w:rsidR="00503AD0" w:rsidRPr="00503AD0">
        <w:rPr>
          <w:rFonts w:ascii="Times New Roman" w:hAnsi="Times New Roman"/>
        </w:rPr>
        <w:t>{</w:t>
      </w:r>
      <w:r w:rsidR="00F1306D">
        <w:rPr>
          <w:rFonts w:ascii="Times New Roman" w:hAnsi="Times New Roman"/>
        </w:rPr>
        <w:t>ФИО покупателя родительный падеж</w:t>
      </w:r>
      <w:r w:rsidR="00503AD0" w:rsidRPr="00503AD0">
        <w:rPr>
          <w:rFonts w:ascii="Times New Roman" w:hAnsi="Times New Roman"/>
        </w:rPr>
        <w:t>}</w:t>
      </w:r>
      <w:r w:rsidR="00F1306D">
        <w:rPr>
          <w:rFonts w:ascii="Times New Roman" w:hAnsi="Times New Roman"/>
        </w:rPr>
        <w:t xml:space="preserve"> № </w:t>
      </w:r>
      <w:r w:rsidR="00503AD0" w:rsidRPr="00503AD0">
        <w:rPr>
          <w:rFonts w:ascii="Times New Roman" w:hAnsi="Times New Roman"/>
        </w:rPr>
        <w:t>{</w:t>
      </w:r>
      <w:r w:rsidR="00F1306D">
        <w:rPr>
          <w:rFonts w:ascii="Times New Roman" w:hAnsi="Times New Roman"/>
        </w:rPr>
        <w:t xml:space="preserve">номер </w:t>
      </w:r>
      <w:r w:rsidR="00561D2D">
        <w:rPr>
          <w:rFonts w:ascii="Times New Roman" w:hAnsi="Times New Roman"/>
        </w:rPr>
        <w:t xml:space="preserve">текущего </w:t>
      </w:r>
      <w:r w:rsidR="00F1306D">
        <w:rPr>
          <w:rFonts w:ascii="Times New Roman" w:hAnsi="Times New Roman"/>
        </w:rPr>
        <w:t>счета</w:t>
      </w:r>
      <w:r w:rsidR="00503AD0" w:rsidRPr="00503AD0">
        <w:rPr>
          <w:rFonts w:ascii="Times New Roman" w:hAnsi="Times New Roman"/>
        </w:rPr>
        <w:t>}</w:t>
      </w:r>
      <w:r w:rsidR="00F1306D">
        <w:rPr>
          <w:rFonts w:ascii="Times New Roman" w:hAnsi="Times New Roman"/>
        </w:rPr>
        <w:t>, открытый в Банке.</w:t>
      </w:r>
    </w:p>
    <w:p w:rsidR="006F57E9" w:rsidRDefault="009C1E73" w:rsidP="006F57E9">
      <w:pPr>
        <w:pStyle w:val="ConsPlusNormal"/>
        <w:jc w:val="both"/>
        <w:rPr>
          <w:rFonts w:ascii="Times New Roman" w:hAnsi="Times New Roman"/>
          <w:bCs/>
          <w:sz w:val="24"/>
          <w:szCs w:val="24"/>
        </w:rPr>
      </w:pPr>
      <w:r w:rsidRPr="00C53D1C">
        <w:rPr>
          <w:rFonts w:ascii="Times New Roman" w:hAnsi="Times New Roman" w:cs="Times New Roman"/>
          <w:sz w:val="22"/>
          <w:szCs w:val="22"/>
        </w:rPr>
        <w:t xml:space="preserve">Застройщик обязуется письменно уведомить Банк о возврате денежных средств не менее чем за 5 рабочих дней до дня их возврата, для чего Застройщик направляют в Банк соответствующее письмо с уведомлением о вручении, в том числе письмо по электронной почте, по следующим адресам: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006F57E9">
        <w:rPr>
          <w:rFonts w:ascii="Times New Roman" w:hAnsi="Times New Roman"/>
          <w:bCs/>
          <w:sz w:val="24"/>
          <w:szCs w:val="24"/>
        </w:rPr>
        <w:t>_______________</w:t>
      </w:r>
      <w:r w:rsidR="006F57E9" w:rsidRPr="00B34DA0">
        <w:rPr>
          <w:rFonts w:ascii="Times New Roman" w:hAnsi="Times New Roman"/>
          <w:bCs/>
          <w:sz w:val="24"/>
          <w:szCs w:val="24"/>
        </w:rPr>
        <w:tab/>
      </w:r>
    </w:p>
    <w:p w:rsidR="009C1E73" w:rsidRPr="00BC111C" w:rsidRDefault="009C1E73" w:rsidP="006F57E9">
      <w:pPr>
        <w:pStyle w:val="ConsPlusNormal"/>
        <w:jc w:val="both"/>
        <w:rPr>
          <w:rStyle w:val="apple-style-span"/>
          <w:rFonts w:ascii="Times New Roman" w:hAnsi="Times New Roman"/>
          <w:color w:val="000000"/>
          <w:szCs w:val="24"/>
        </w:rPr>
      </w:pPr>
      <w:r w:rsidRPr="00C53D1C">
        <w:rPr>
          <w:rStyle w:val="apple-style-span"/>
          <w:rFonts w:ascii="Times New Roman" w:hAnsi="Times New Roman"/>
          <w:color w:val="000000"/>
        </w:rPr>
        <w:t>9.5.  Настоящий договор составлен в трех экземплярах, имеющих равную юридическую силу, по одному для каждой из сторон и третий экземпляр</w:t>
      </w:r>
      <w:r w:rsidRPr="00BC111C">
        <w:rPr>
          <w:rStyle w:val="apple-style-span"/>
          <w:rFonts w:ascii="Times New Roman" w:hAnsi="Times New Roman"/>
          <w:color w:val="000000"/>
          <w:szCs w:val="24"/>
        </w:rPr>
        <w:t xml:space="preserve"> - для органа, осуществляющего государственную регистрацию прав на недвижимое имущество и сделок с ним.</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r w:rsidRPr="00BC111C">
        <w:rPr>
          <w:rStyle w:val="apple-style-span"/>
          <w:rFonts w:ascii="Times New Roman" w:hAnsi="Times New Roman"/>
          <w:b/>
          <w:color w:val="000000"/>
          <w:szCs w:val="24"/>
        </w:rPr>
        <w:t>10.Реквизиты и подписи сторон:</w:t>
      </w:r>
    </w:p>
    <w:tbl>
      <w:tblPr>
        <w:tblW w:w="0" w:type="auto"/>
        <w:tblLook w:val="00A0"/>
      </w:tblPr>
      <w:tblGrid>
        <w:gridCol w:w="5061"/>
        <w:gridCol w:w="5078"/>
      </w:tblGrid>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F75CF1">
              <w:rPr>
                <w:rFonts w:ascii="Times New Roman" w:hAnsi="Times New Roman"/>
                <w:szCs w:val="24"/>
              </w:rPr>
              <w:t>ЗАСТРОЙЩИК:</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F75CF1">
              <w:rPr>
                <w:rFonts w:ascii="Times New Roman" w:hAnsi="Times New Roman"/>
                <w:bCs/>
                <w:szCs w:val="24"/>
              </w:rPr>
              <w:t>УЧАСТНИК ДОЛЕВОГО СТРОИТЕЛЬСТВА</w:t>
            </w:r>
          </w:p>
        </w:tc>
      </w:tr>
      <w:tr w:rsidR="009C1E73" w:rsidRPr="00F75CF1" w:rsidTr="00F75CF1">
        <w:tc>
          <w:tcPr>
            <w:tcW w:w="5061" w:type="dxa"/>
          </w:tcPr>
          <w:p w:rsidR="009C1E73" w:rsidRPr="00F75CF1" w:rsidRDefault="006F57E9"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Pr>
                <w:rFonts w:ascii="Times New Roman" w:hAnsi="Times New Roman"/>
                <w:bCs/>
                <w:sz w:val="24"/>
                <w:szCs w:val="24"/>
              </w:rPr>
              <w:t>_______________</w:t>
            </w:r>
            <w:r w:rsidRPr="00B34DA0">
              <w:rPr>
                <w:rFonts w:ascii="Times New Roman" w:hAnsi="Times New Roman"/>
                <w:bCs/>
                <w:sz w:val="24"/>
                <w:szCs w:val="24"/>
              </w:rPr>
              <w:tab/>
            </w:r>
          </w:p>
        </w:tc>
        <w:tc>
          <w:tcPr>
            <w:tcW w:w="5078" w:type="dxa"/>
          </w:tcPr>
          <w:p w:rsidR="009C1E73" w:rsidRPr="00F75CF1" w:rsidRDefault="009C1E73" w:rsidP="006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lang w:val="en-US"/>
              </w:rPr>
            </w:pPr>
            <w:r w:rsidRPr="00F75CF1">
              <w:rPr>
                <w:rFonts w:ascii="Times New Roman" w:hAnsi="Times New Roman"/>
                <w:szCs w:val="24"/>
                <w:lang w:val="en-US"/>
              </w:rPr>
              <w:t>{</w:t>
            </w:r>
            <w:r w:rsidRPr="00F75CF1">
              <w:rPr>
                <w:rFonts w:ascii="Times New Roman" w:hAnsi="Times New Roman"/>
                <w:szCs w:val="24"/>
              </w:rPr>
              <w:t>ФИО</w:t>
            </w:r>
            <w:r w:rsidRPr="00F75CF1">
              <w:rPr>
                <w:rFonts w:ascii="Times New Roman" w:hAnsi="Times New Roman"/>
                <w:szCs w:val="24"/>
                <w:lang w:val="en-US"/>
              </w:rPr>
              <w:t>}</w:t>
            </w:r>
          </w:p>
        </w:tc>
      </w:tr>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highlight w:val="yellow"/>
              </w:rPr>
            </w:pPr>
            <w:r w:rsidRPr="00F75CF1">
              <w:rPr>
                <w:rFonts w:ascii="Times New Roman" w:hAnsi="Times New Roman"/>
                <w:szCs w:val="24"/>
              </w:rPr>
              <w:t xml:space="preserve">Юр. адрес: </w:t>
            </w:r>
            <w:r w:rsidR="006F57E9">
              <w:rPr>
                <w:rFonts w:ascii="Times New Roman" w:hAnsi="Times New Roman"/>
                <w:bCs/>
                <w:sz w:val="24"/>
                <w:szCs w:val="24"/>
              </w:rPr>
              <w:t>_______________</w:t>
            </w:r>
            <w:r w:rsidR="006F57E9" w:rsidRPr="00B34DA0">
              <w:rPr>
                <w:rFonts w:ascii="Times New Roman" w:hAnsi="Times New Roman"/>
                <w:bCs/>
                <w:sz w:val="24"/>
                <w:szCs w:val="24"/>
              </w:rPr>
              <w:tab/>
            </w:r>
            <w:r w:rsidR="006F57E9">
              <w:rPr>
                <w:rFonts w:ascii="Times New Roman" w:hAnsi="Times New Roman"/>
                <w:bCs/>
                <w:sz w:val="24"/>
                <w:szCs w:val="24"/>
              </w:rPr>
              <w:t>_______________</w:t>
            </w:r>
            <w:r w:rsidR="006F57E9" w:rsidRPr="00B34DA0">
              <w:rPr>
                <w:rFonts w:ascii="Times New Roman" w:hAnsi="Times New Roman"/>
                <w:bCs/>
                <w:sz w:val="24"/>
                <w:szCs w:val="24"/>
              </w:rPr>
              <w:tab/>
            </w:r>
          </w:p>
        </w:tc>
        <w:tc>
          <w:tcPr>
            <w:tcW w:w="5078" w:type="dxa"/>
          </w:tcPr>
          <w:p w:rsidR="009C1E73" w:rsidRPr="00F75CF1" w:rsidRDefault="009C1E73" w:rsidP="006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F75CF1">
              <w:rPr>
                <w:rFonts w:ascii="Times New Roman" w:hAnsi="Times New Roman"/>
                <w:szCs w:val="24"/>
              </w:rPr>
              <w:t>Дата рождения:</w:t>
            </w:r>
            <w:r w:rsidR="005708CA">
              <w:rPr>
                <w:rFonts w:ascii="Times New Roman" w:hAnsi="Times New Roman"/>
                <w:szCs w:val="24"/>
              </w:rPr>
              <w:t xml:space="preserve"> </w:t>
            </w:r>
            <w:r w:rsidRPr="00F75CF1">
              <w:rPr>
                <w:rFonts w:ascii="Times New Roman" w:hAnsi="Times New Roman"/>
                <w:szCs w:val="24"/>
              </w:rPr>
              <w:t>{дата рождения</w:t>
            </w:r>
            <w:r w:rsidR="00F634FD">
              <w:rPr>
                <w:rFonts w:ascii="Times New Roman" w:hAnsi="Times New Roman"/>
                <w:szCs w:val="24"/>
              </w:rPr>
              <w:t>1</w:t>
            </w:r>
            <w:r w:rsidRPr="00F75CF1">
              <w:rPr>
                <w:rFonts w:ascii="Times New Roman" w:hAnsi="Times New Roman"/>
                <w:szCs w:val="24"/>
              </w:rPr>
              <w:t>}</w:t>
            </w:r>
            <w:r w:rsidR="005708CA">
              <w:rPr>
                <w:rFonts w:ascii="Times New Roman" w:hAnsi="Times New Roman"/>
                <w:szCs w:val="24"/>
              </w:rPr>
              <w:t xml:space="preserve"> года</w:t>
            </w:r>
            <w:r w:rsidRPr="00F75CF1">
              <w:rPr>
                <w:rFonts w:ascii="Times New Roman" w:hAnsi="Times New Roman"/>
                <w:szCs w:val="24"/>
              </w:rPr>
              <w:t>.</w:t>
            </w:r>
          </w:p>
          <w:p w:rsidR="009C1E73" w:rsidRPr="00F75CF1" w:rsidRDefault="009C1E73" w:rsidP="006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F75CF1">
              <w:rPr>
                <w:rFonts w:ascii="Times New Roman" w:hAnsi="Times New Roman"/>
                <w:szCs w:val="24"/>
              </w:rPr>
              <w:t>Место рождения: {место рождения}</w:t>
            </w:r>
          </w:p>
        </w:tc>
      </w:tr>
      <w:tr w:rsidR="009C1E73" w:rsidRPr="00F75CF1" w:rsidTr="00F75CF1">
        <w:tc>
          <w:tcPr>
            <w:tcW w:w="5061" w:type="dxa"/>
          </w:tcPr>
          <w:p w:rsidR="006F57E9"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F75CF1">
              <w:rPr>
                <w:rFonts w:ascii="Times New Roman" w:hAnsi="Times New Roman"/>
                <w:szCs w:val="24"/>
              </w:rPr>
              <w:t>Адрес для почтовой переписки</w:t>
            </w:r>
          </w:p>
          <w:p w:rsidR="009C1E73" w:rsidRPr="00F75CF1" w:rsidRDefault="006F57E9"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highlight w:val="yellow"/>
              </w:rPr>
            </w:pPr>
            <w:r>
              <w:rPr>
                <w:rFonts w:ascii="Times New Roman" w:hAnsi="Times New Roman"/>
                <w:bCs/>
                <w:sz w:val="24"/>
                <w:szCs w:val="24"/>
              </w:rPr>
              <w:t>_______________</w:t>
            </w:r>
            <w:r w:rsidRPr="00B34DA0">
              <w:rPr>
                <w:rFonts w:ascii="Times New Roman" w:hAnsi="Times New Roman"/>
                <w:bCs/>
                <w:sz w:val="24"/>
                <w:szCs w:val="24"/>
              </w:rPr>
              <w:tab/>
            </w:r>
            <w:r w:rsidRPr="00B34DA0">
              <w:rPr>
                <w:rFonts w:ascii="Times New Roman" w:hAnsi="Times New Roman"/>
                <w:bCs/>
                <w:sz w:val="24"/>
                <w:szCs w:val="24"/>
              </w:rPr>
              <w:tab/>
            </w:r>
          </w:p>
        </w:tc>
        <w:tc>
          <w:tcPr>
            <w:tcW w:w="5078" w:type="dxa"/>
            <w:vMerge w:val="restart"/>
          </w:tcPr>
          <w:p w:rsidR="009C1E73" w:rsidRPr="00F75CF1" w:rsidRDefault="009C1E73" w:rsidP="006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F75CF1">
              <w:rPr>
                <w:rFonts w:ascii="Times New Roman" w:hAnsi="Times New Roman"/>
                <w:szCs w:val="24"/>
              </w:rPr>
              <w:t>Паспорт: {паспортные данные</w:t>
            </w:r>
            <w:r w:rsidR="00483754">
              <w:rPr>
                <w:rFonts w:ascii="Times New Roman" w:hAnsi="Times New Roman"/>
                <w:szCs w:val="24"/>
              </w:rPr>
              <w:t>1</w:t>
            </w:r>
            <w:r w:rsidRPr="00F75CF1">
              <w:rPr>
                <w:rFonts w:ascii="Times New Roman" w:hAnsi="Times New Roman"/>
                <w:szCs w:val="24"/>
              </w:rPr>
              <w:t>}</w:t>
            </w:r>
          </w:p>
        </w:tc>
      </w:tr>
      <w:tr w:rsidR="009C1E73" w:rsidRPr="00F75CF1" w:rsidTr="00F75CF1">
        <w:tc>
          <w:tcPr>
            <w:tcW w:w="5061" w:type="dxa"/>
          </w:tcPr>
          <w:p w:rsidR="006F57E9" w:rsidRDefault="009C1E73" w:rsidP="00F75CF1">
            <w:pPr>
              <w:spacing w:after="0" w:line="240" w:lineRule="auto"/>
              <w:rPr>
                <w:rFonts w:ascii="Times New Roman" w:hAnsi="Times New Roman"/>
                <w:bCs/>
                <w:sz w:val="24"/>
                <w:szCs w:val="24"/>
              </w:rPr>
            </w:pPr>
            <w:r w:rsidRPr="00F75CF1">
              <w:rPr>
                <w:rFonts w:ascii="Times New Roman" w:hAnsi="Times New Roman"/>
                <w:szCs w:val="24"/>
              </w:rPr>
              <w:t xml:space="preserve">ИНН </w:t>
            </w:r>
            <w:r w:rsidR="006F57E9">
              <w:rPr>
                <w:rFonts w:ascii="Times New Roman" w:hAnsi="Times New Roman"/>
                <w:bCs/>
                <w:sz w:val="24"/>
                <w:szCs w:val="24"/>
              </w:rPr>
              <w:t>______________</w:t>
            </w:r>
          </w:p>
          <w:p w:rsidR="009C1E73" w:rsidRPr="00F75CF1" w:rsidRDefault="009C1E73" w:rsidP="00F75CF1">
            <w:pPr>
              <w:spacing w:after="0" w:line="240" w:lineRule="auto"/>
              <w:rPr>
                <w:rFonts w:ascii="Times New Roman" w:hAnsi="Times New Roman"/>
                <w:szCs w:val="24"/>
                <w:highlight w:val="yellow"/>
              </w:rPr>
            </w:pPr>
            <w:r w:rsidRPr="00F75CF1">
              <w:rPr>
                <w:rFonts w:ascii="Times New Roman" w:hAnsi="Times New Roman"/>
                <w:szCs w:val="24"/>
              </w:rPr>
              <w:t>КПП</w:t>
            </w:r>
            <w:r w:rsidR="006F57E9">
              <w:rPr>
                <w:rFonts w:ascii="Times New Roman" w:hAnsi="Times New Roman"/>
                <w:bCs/>
                <w:sz w:val="24"/>
                <w:szCs w:val="24"/>
              </w:rPr>
              <w:t>_______________</w:t>
            </w:r>
            <w:r w:rsidR="006F57E9" w:rsidRPr="00B34DA0">
              <w:rPr>
                <w:rFonts w:ascii="Times New Roman" w:hAnsi="Times New Roman"/>
                <w:bCs/>
                <w:sz w:val="24"/>
                <w:szCs w:val="24"/>
              </w:rPr>
              <w:tab/>
            </w:r>
          </w:p>
        </w:tc>
        <w:tc>
          <w:tcPr>
            <w:tcW w:w="5078" w:type="dxa"/>
            <w:vMerge/>
          </w:tcPr>
          <w:p w:rsidR="009C1E73" w:rsidRPr="00F75CF1" w:rsidRDefault="009C1E73" w:rsidP="006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9C1E73" w:rsidRPr="00F75CF1" w:rsidTr="00F75CF1">
        <w:tc>
          <w:tcPr>
            <w:tcW w:w="5061" w:type="dxa"/>
          </w:tcPr>
          <w:p w:rsidR="009C1E73" w:rsidRPr="00F75CF1" w:rsidRDefault="009C1E73" w:rsidP="00F75CF1">
            <w:pPr>
              <w:spacing w:after="0" w:line="240" w:lineRule="auto"/>
              <w:rPr>
                <w:rFonts w:ascii="Times New Roman" w:hAnsi="Times New Roman"/>
                <w:szCs w:val="24"/>
                <w:highlight w:val="yellow"/>
              </w:rPr>
            </w:pPr>
            <w:r w:rsidRPr="00F75CF1">
              <w:rPr>
                <w:rFonts w:ascii="Times New Roman" w:hAnsi="Times New Roman"/>
                <w:color w:val="000000"/>
                <w:szCs w:val="24"/>
              </w:rPr>
              <w:t>БИК</w:t>
            </w:r>
            <w:r w:rsidRPr="00F75CF1">
              <w:rPr>
                <w:rFonts w:ascii="Times New Roman" w:hAnsi="Times New Roman"/>
                <w:szCs w:val="24"/>
              </w:rPr>
              <w:t xml:space="preserve"> </w:t>
            </w:r>
            <w:r w:rsidR="006F57E9">
              <w:rPr>
                <w:rFonts w:ascii="Times New Roman" w:hAnsi="Times New Roman"/>
                <w:bCs/>
                <w:sz w:val="24"/>
                <w:szCs w:val="24"/>
              </w:rPr>
              <w:t>_______________</w:t>
            </w:r>
            <w:r w:rsidR="006F57E9" w:rsidRPr="00B34DA0">
              <w:rPr>
                <w:rFonts w:ascii="Times New Roman" w:hAnsi="Times New Roman"/>
                <w:bCs/>
                <w:sz w:val="24"/>
                <w:szCs w:val="24"/>
              </w:rPr>
              <w:tab/>
            </w:r>
          </w:p>
          <w:p w:rsidR="009C1E73" w:rsidRPr="00F75CF1" w:rsidRDefault="009C1E73" w:rsidP="00F75CF1">
            <w:pPr>
              <w:spacing w:after="0" w:line="240" w:lineRule="auto"/>
              <w:rPr>
                <w:rFonts w:ascii="Times New Roman" w:hAnsi="Times New Roman"/>
                <w:color w:val="000000"/>
                <w:szCs w:val="24"/>
                <w:highlight w:val="yellow"/>
              </w:rPr>
            </w:pPr>
            <w:r w:rsidRPr="00F75CF1">
              <w:rPr>
                <w:rFonts w:ascii="Times New Roman" w:hAnsi="Times New Roman"/>
                <w:color w:val="000000"/>
                <w:szCs w:val="24"/>
              </w:rPr>
              <w:t xml:space="preserve">р/с </w:t>
            </w:r>
            <w:r w:rsidR="006F57E9">
              <w:rPr>
                <w:rFonts w:ascii="Times New Roman" w:hAnsi="Times New Roman"/>
                <w:bCs/>
                <w:sz w:val="24"/>
                <w:szCs w:val="24"/>
              </w:rPr>
              <w:t>_______________</w:t>
            </w:r>
            <w:r w:rsidR="006F57E9" w:rsidRPr="00B34DA0">
              <w:rPr>
                <w:rFonts w:ascii="Times New Roman" w:hAnsi="Times New Roman"/>
                <w:bCs/>
                <w:sz w:val="24"/>
                <w:szCs w:val="24"/>
              </w:rPr>
              <w:tab/>
            </w:r>
          </w:p>
          <w:p w:rsidR="009C1E73" w:rsidRPr="00F75CF1" w:rsidRDefault="009C1E73" w:rsidP="00F75CF1">
            <w:pPr>
              <w:widowControl w:val="0"/>
              <w:autoSpaceDE w:val="0"/>
              <w:autoSpaceDN w:val="0"/>
              <w:adjustRightInd w:val="0"/>
              <w:spacing w:after="0" w:line="156" w:lineRule="atLeast"/>
              <w:rPr>
                <w:rFonts w:ascii="Times New Roman" w:hAnsi="Times New Roman"/>
                <w:color w:val="000000"/>
                <w:szCs w:val="24"/>
                <w:highlight w:val="yellow"/>
              </w:rPr>
            </w:pPr>
            <w:r w:rsidRPr="00F75CF1">
              <w:rPr>
                <w:rFonts w:ascii="Times New Roman" w:hAnsi="Times New Roman"/>
                <w:color w:val="000000"/>
                <w:szCs w:val="24"/>
              </w:rPr>
              <w:t xml:space="preserve">Кор.счет № </w:t>
            </w:r>
            <w:r w:rsidR="006F57E9">
              <w:rPr>
                <w:rFonts w:ascii="Times New Roman" w:hAnsi="Times New Roman"/>
                <w:bCs/>
                <w:sz w:val="24"/>
                <w:szCs w:val="24"/>
              </w:rPr>
              <w:t>_______________</w:t>
            </w:r>
            <w:r w:rsidR="006F57E9" w:rsidRPr="00B34DA0">
              <w:rPr>
                <w:rFonts w:ascii="Times New Roman" w:hAnsi="Times New Roman"/>
                <w:bCs/>
                <w:sz w:val="24"/>
                <w:szCs w:val="24"/>
              </w:rPr>
              <w:tab/>
            </w:r>
          </w:p>
        </w:tc>
        <w:tc>
          <w:tcPr>
            <w:tcW w:w="5078" w:type="dxa"/>
          </w:tcPr>
          <w:p w:rsidR="009C1E73" w:rsidRPr="00F75CF1" w:rsidRDefault="009C1E73" w:rsidP="006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F75CF1">
              <w:rPr>
                <w:rFonts w:ascii="Times New Roman" w:hAnsi="Times New Roman"/>
                <w:szCs w:val="24"/>
              </w:rPr>
              <w:t>Зарегистрирован по адресу: {адрес постоянной регистрации</w:t>
            </w:r>
            <w:r w:rsidR="00483754">
              <w:rPr>
                <w:rFonts w:ascii="Times New Roman" w:hAnsi="Times New Roman"/>
                <w:szCs w:val="24"/>
              </w:rPr>
              <w:t>1</w:t>
            </w:r>
            <w:r w:rsidRPr="00F75CF1">
              <w:rPr>
                <w:rFonts w:ascii="Times New Roman" w:hAnsi="Times New Roman"/>
                <w:szCs w:val="24"/>
              </w:rPr>
              <w:t>}</w:t>
            </w:r>
          </w:p>
        </w:tc>
      </w:tr>
      <w:tr w:rsidR="009C1E73" w:rsidRPr="00F75CF1" w:rsidTr="00F75CF1">
        <w:tc>
          <w:tcPr>
            <w:tcW w:w="5061" w:type="dxa"/>
          </w:tcPr>
          <w:p w:rsidR="009C1E73" w:rsidRPr="00F75CF1" w:rsidRDefault="006F57E9" w:rsidP="00F75CF1">
            <w:pPr>
              <w:spacing w:after="0" w:line="240" w:lineRule="auto"/>
              <w:jc w:val="both"/>
              <w:rPr>
                <w:rFonts w:ascii="Times New Roman" w:hAnsi="Times New Roman"/>
                <w:szCs w:val="24"/>
              </w:rPr>
            </w:pPr>
            <w:r>
              <w:rPr>
                <w:rFonts w:ascii="Times New Roman" w:hAnsi="Times New Roman"/>
                <w:bCs/>
                <w:sz w:val="24"/>
                <w:szCs w:val="24"/>
              </w:rPr>
              <w:t>_______________</w:t>
            </w:r>
            <w:r w:rsidRPr="00B34DA0">
              <w:rPr>
                <w:rFonts w:ascii="Times New Roman" w:hAnsi="Times New Roman"/>
                <w:bCs/>
                <w:sz w:val="24"/>
                <w:szCs w:val="24"/>
              </w:rPr>
              <w:tab/>
            </w: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____________________________</w:t>
            </w: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lang w:val="en-US"/>
              </w:rPr>
            </w:pPr>
            <w:r w:rsidRPr="00F75CF1">
              <w:rPr>
                <w:rFonts w:ascii="Times New Roman" w:hAnsi="Times New Roman"/>
                <w:szCs w:val="24"/>
                <w:lang w:val="en-US"/>
              </w:rPr>
              <w:t>{</w:t>
            </w:r>
            <w:r w:rsidR="004A7E1D">
              <w:rPr>
                <w:rFonts w:ascii="Times New Roman" w:hAnsi="Times New Roman"/>
                <w:szCs w:val="24"/>
              </w:rPr>
              <w:t>Фамилия Имя Отчество</w:t>
            </w:r>
            <w:r w:rsidRPr="00F75CF1">
              <w:rPr>
                <w:rFonts w:ascii="Times New Roman" w:hAnsi="Times New Roman"/>
                <w:szCs w:val="24"/>
                <w:lang w:val="en-US"/>
              </w:rPr>
              <w:t>}</w:t>
            </w: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______________________________</w:t>
            </w:r>
          </w:p>
        </w:tc>
      </w:tr>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F75CF1">
              <w:rPr>
                <w:rFonts w:ascii="Times New Roman" w:hAnsi="Times New Roman"/>
                <w:szCs w:val="24"/>
              </w:rPr>
              <w:t>М.П.</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highlight w:val="yellow"/>
              </w:rPr>
            </w:pPr>
          </w:p>
        </w:tc>
      </w:tr>
    </w:tbl>
    <w:p w:rsidR="009C1E73" w:rsidRPr="00B34DA0" w:rsidRDefault="009C1E73" w:rsidP="005754C9">
      <w:pPr>
        <w:jc w:val="right"/>
        <w:rPr>
          <w:rFonts w:ascii="Times New Roman" w:hAnsi="Times New Roman"/>
          <w:sz w:val="24"/>
          <w:szCs w:val="24"/>
        </w:rPr>
      </w:pPr>
      <w:r w:rsidRPr="00BC111C">
        <w:rPr>
          <w:rFonts w:ascii="Times New Roman" w:hAnsi="Times New Roman"/>
          <w:szCs w:val="24"/>
          <w:highlight w:val="yellow"/>
        </w:rPr>
        <w:br w:type="page"/>
      </w:r>
      <w:r>
        <w:rPr>
          <w:rFonts w:ascii="Times New Roman" w:hAnsi="Times New Roman"/>
          <w:sz w:val="24"/>
          <w:szCs w:val="24"/>
        </w:rPr>
        <w:lastRenderedPageBreak/>
        <w:t>Приложение №1</w:t>
      </w:r>
    </w:p>
    <w:p w:rsidR="009C1E73" w:rsidRPr="00B34DA0" w:rsidRDefault="009C1E73" w:rsidP="00931B64">
      <w:pPr>
        <w:spacing w:line="240" w:lineRule="auto"/>
        <w:jc w:val="right"/>
        <w:rPr>
          <w:rFonts w:ascii="Times New Roman" w:hAnsi="Times New Roman"/>
          <w:sz w:val="24"/>
          <w:szCs w:val="24"/>
        </w:rPr>
      </w:pPr>
      <w:r w:rsidRPr="00B34DA0">
        <w:rPr>
          <w:rFonts w:ascii="Times New Roman" w:hAnsi="Times New Roman"/>
          <w:sz w:val="24"/>
          <w:szCs w:val="24"/>
        </w:rPr>
        <w:t>к Договору № {номер договора}</w:t>
      </w:r>
    </w:p>
    <w:p w:rsidR="009C1E73" w:rsidRPr="00B34DA0" w:rsidRDefault="009C1E73" w:rsidP="00931B64">
      <w:pPr>
        <w:spacing w:line="240" w:lineRule="auto"/>
        <w:jc w:val="right"/>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9C1E73" w:rsidRPr="00B34DA0" w:rsidRDefault="009C1E73" w:rsidP="00931B64">
      <w:pPr>
        <w:autoSpaceDE w:val="0"/>
        <w:autoSpaceDN w:val="0"/>
        <w:adjustRightInd w:val="0"/>
        <w:spacing w:after="0" w:line="240" w:lineRule="auto"/>
        <w:jc w:val="right"/>
        <w:rPr>
          <w:rFonts w:ascii="Times New Roman" w:hAnsi="Times New Roman"/>
          <w:bCs/>
          <w:sz w:val="24"/>
          <w:szCs w:val="24"/>
        </w:rPr>
      </w:pPr>
      <w:r w:rsidRPr="00B34DA0">
        <w:rPr>
          <w:rFonts w:ascii="Times New Roman" w:hAnsi="Times New Roman"/>
          <w:bCs/>
          <w:sz w:val="24"/>
          <w:szCs w:val="24"/>
        </w:rPr>
        <w:t>от {дата договора}</w:t>
      </w:r>
    </w:p>
    <w:p w:rsidR="009C1E73" w:rsidRPr="00B34DA0" w:rsidRDefault="009C1E73" w:rsidP="00931B64">
      <w:pPr>
        <w:spacing w:line="240" w:lineRule="auto"/>
        <w:jc w:val="right"/>
        <w:rPr>
          <w:rFonts w:ascii="Times New Roman" w:hAnsi="Times New Roman"/>
          <w:bCs/>
          <w:sz w:val="24"/>
          <w:szCs w:val="24"/>
        </w:rPr>
      </w:pPr>
    </w:p>
    <w:p w:rsidR="009C1E73" w:rsidRPr="00B34DA0" w:rsidRDefault="009C1E73" w:rsidP="00401E0D">
      <w:pPr>
        <w:jc w:val="center"/>
        <w:rPr>
          <w:rFonts w:ascii="Times New Roman" w:hAnsi="Times New Roman"/>
          <w:sz w:val="24"/>
          <w:szCs w:val="24"/>
          <w:highlight w:val="yellow"/>
        </w:rPr>
      </w:pPr>
    </w:p>
    <w:p w:rsidR="009C1E73" w:rsidRPr="00B34DA0" w:rsidRDefault="009C1E73" w:rsidP="00401E0D">
      <w:pPr>
        <w:jc w:val="center"/>
        <w:rPr>
          <w:rFonts w:ascii="Times New Roman" w:hAnsi="Times New Roman"/>
          <w:sz w:val="24"/>
          <w:szCs w:val="24"/>
        </w:rPr>
      </w:pPr>
      <w:r w:rsidRPr="00B34DA0">
        <w:rPr>
          <w:rStyle w:val="apple-style-span"/>
          <w:rFonts w:ascii="Times New Roman" w:hAnsi="Times New Roman"/>
          <w:color w:val="000000"/>
          <w:sz w:val="24"/>
          <w:szCs w:val="24"/>
        </w:rPr>
        <w:t>План создаваемого объекта</w:t>
      </w:r>
    </w:p>
    <w:p w:rsidR="009C1E73" w:rsidRPr="00B34DA0" w:rsidRDefault="009C1E73" w:rsidP="00401E0D">
      <w:pPr>
        <w:jc w:val="center"/>
        <w:rPr>
          <w:rFonts w:ascii="Times New Roman" w:hAnsi="Times New Roman"/>
          <w:sz w:val="24"/>
          <w:szCs w:val="24"/>
        </w:rPr>
      </w:pPr>
      <w:r w:rsidRPr="00B34DA0">
        <w:rPr>
          <w:rFonts w:ascii="Times New Roman" w:hAnsi="Times New Roman"/>
          <w:sz w:val="24"/>
          <w:szCs w:val="24"/>
        </w:rPr>
        <w:t>Дом № {номер дома}  этаж {номер этажа}</w:t>
      </w:r>
    </w:p>
    <w:p w:rsidR="009C1E73" w:rsidRPr="00B34DA0" w:rsidRDefault="002C55DE" w:rsidP="00401E0D">
      <w:pPr>
        <w:jc w:val="center"/>
        <w:rPr>
          <w:rFonts w:ascii="Times New Roman" w:hAnsi="Times New Roman"/>
          <w:sz w:val="24"/>
          <w:szCs w:val="24"/>
          <w:highlight w:val="yellow"/>
        </w:rPr>
      </w:pPr>
      <w:r>
        <w:rPr>
          <w:rFonts w:ascii="Times New Roman" w:hAnsi="Times New Roman"/>
          <w:noProof/>
          <w:sz w:val="24"/>
          <w:szCs w:val="24"/>
          <w:lang w:eastAsia="ru-RU"/>
        </w:rPr>
        <w:drawing>
          <wp:inline distT="0" distB="0" distL="0" distR="0">
            <wp:extent cx="4278630" cy="440817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278630" cy="4408170"/>
                    </a:xfrm>
                    <a:prstGeom prst="rect">
                      <a:avLst/>
                    </a:prstGeom>
                    <a:noFill/>
                    <a:ln w="9525">
                      <a:noFill/>
                      <a:miter lim="800000"/>
                      <a:headEnd/>
                      <a:tailEnd/>
                    </a:ln>
                  </pic:spPr>
                </pic:pic>
              </a:graphicData>
            </a:graphic>
          </wp:inline>
        </w:drawing>
      </w:r>
    </w:p>
    <w:p w:rsidR="009C1E73" w:rsidRPr="00B34DA0" w:rsidRDefault="009C1E73" w:rsidP="00401E0D">
      <w:pPr>
        <w:rPr>
          <w:rFonts w:ascii="Times New Roman" w:hAnsi="Times New Roman"/>
          <w:sz w:val="24"/>
          <w:szCs w:val="24"/>
          <w:highlight w:val="yellow"/>
        </w:rPr>
      </w:pPr>
    </w:p>
    <w:tbl>
      <w:tblPr>
        <w:tblW w:w="0" w:type="auto"/>
        <w:tblLook w:val="00A0"/>
      </w:tblPr>
      <w:tblGrid>
        <w:gridCol w:w="5061"/>
        <w:gridCol w:w="5078"/>
      </w:tblGrid>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r w:rsidRPr="00F75CF1">
              <w:rPr>
                <w:rFonts w:ascii="Times New Roman" w:hAnsi="Times New Roman"/>
                <w:sz w:val="24"/>
                <w:szCs w:val="24"/>
              </w:rPr>
              <w:t>ЗАСТРОЙЩИК:</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75CF1">
              <w:rPr>
                <w:rFonts w:ascii="Times New Roman" w:hAnsi="Times New Roman"/>
                <w:bCs/>
                <w:sz w:val="24"/>
                <w:szCs w:val="24"/>
              </w:rPr>
              <w:t>УЧАСТНИК ДОЛЕВОГО СТРОИТЕЛЬСТВА</w:t>
            </w:r>
          </w:p>
        </w:tc>
      </w:tr>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r w:rsidRPr="00F75CF1">
              <w:rPr>
                <w:rFonts w:ascii="Times New Roman" w:hAnsi="Times New Roman"/>
                <w:sz w:val="24"/>
                <w:szCs w:val="24"/>
              </w:rPr>
              <w:t>Общество с ограниченной ответственностью «Руполис-Растуново»</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F75CF1">
              <w:rPr>
                <w:rFonts w:ascii="Times New Roman" w:hAnsi="Times New Roman"/>
                <w:sz w:val="24"/>
                <w:szCs w:val="24"/>
                <w:lang w:val="en-US"/>
              </w:rPr>
              <w:t>{</w:t>
            </w:r>
            <w:r w:rsidRPr="00F75CF1">
              <w:rPr>
                <w:rFonts w:ascii="Times New Roman" w:hAnsi="Times New Roman"/>
                <w:sz w:val="24"/>
                <w:szCs w:val="24"/>
              </w:rPr>
              <w:t>ФИО</w:t>
            </w:r>
            <w:r w:rsidRPr="00F75CF1">
              <w:rPr>
                <w:rFonts w:ascii="Times New Roman" w:hAnsi="Times New Roman"/>
                <w:sz w:val="24"/>
                <w:szCs w:val="24"/>
                <w:lang w:val="en-US"/>
              </w:rPr>
              <w:t>}</w:t>
            </w: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9C1E73" w:rsidRPr="00F75CF1" w:rsidTr="00F75CF1">
        <w:tc>
          <w:tcPr>
            <w:tcW w:w="5061" w:type="dxa"/>
          </w:tcPr>
          <w:p w:rsidR="009C1E73" w:rsidRPr="00F75CF1" w:rsidRDefault="009C1E73" w:rsidP="00F75CF1">
            <w:pPr>
              <w:spacing w:after="0" w:line="240" w:lineRule="auto"/>
              <w:jc w:val="both"/>
              <w:rPr>
                <w:rFonts w:ascii="Times New Roman" w:hAnsi="Times New Roman"/>
                <w:sz w:val="24"/>
                <w:szCs w:val="24"/>
              </w:rPr>
            </w:pPr>
            <w:r w:rsidRPr="00F75CF1">
              <w:rPr>
                <w:rFonts w:ascii="Times New Roman" w:hAnsi="Times New Roman"/>
                <w:sz w:val="24"/>
                <w:szCs w:val="24"/>
              </w:rPr>
              <w:t xml:space="preserve">Директор департамента продаж </w:t>
            </w:r>
          </w:p>
          <w:p w:rsidR="009C1E73" w:rsidRPr="00F75CF1" w:rsidRDefault="009C1E73" w:rsidP="00F75CF1">
            <w:pPr>
              <w:spacing w:after="0" w:line="240" w:lineRule="auto"/>
              <w:jc w:val="both"/>
              <w:rPr>
                <w:rFonts w:ascii="Times New Roman" w:hAnsi="Times New Roman"/>
                <w:sz w:val="24"/>
                <w:szCs w:val="24"/>
              </w:rPr>
            </w:pPr>
            <w:r w:rsidRPr="00F75CF1">
              <w:rPr>
                <w:rFonts w:ascii="Times New Roman" w:hAnsi="Times New Roman"/>
                <w:sz w:val="24"/>
                <w:szCs w:val="24"/>
              </w:rPr>
              <w:t>Писаренко М.В.</w:t>
            </w:r>
          </w:p>
          <w:p w:rsidR="009C1E73" w:rsidRPr="00F75CF1" w:rsidRDefault="009C1E73" w:rsidP="00F75CF1">
            <w:pPr>
              <w:spacing w:after="0" w:line="240" w:lineRule="auto"/>
              <w:jc w:val="both"/>
              <w:rPr>
                <w:rFonts w:ascii="Times New Roman" w:hAnsi="Times New Roman"/>
                <w:sz w:val="24"/>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75CF1">
              <w:rPr>
                <w:rFonts w:ascii="Times New Roman" w:hAnsi="Times New Roman"/>
                <w:sz w:val="24"/>
                <w:szCs w:val="24"/>
              </w:rPr>
              <w:t>____________________________</w:t>
            </w: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75CF1">
              <w:rPr>
                <w:rFonts w:ascii="Times New Roman" w:hAnsi="Times New Roman"/>
                <w:sz w:val="24"/>
                <w:szCs w:val="24"/>
              </w:rPr>
              <w:t>______________________________</w:t>
            </w:r>
          </w:p>
        </w:tc>
      </w:tr>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75CF1">
              <w:rPr>
                <w:rFonts w:ascii="Times New Roman" w:hAnsi="Times New Roman"/>
                <w:sz w:val="24"/>
                <w:szCs w:val="24"/>
              </w:rPr>
              <w:t>М.П.</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bl>
    <w:p w:rsidR="009C1E73" w:rsidRPr="00B34DA0" w:rsidRDefault="009C1E73" w:rsidP="00B34DA0">
      <w:pPr>
        <w:rPr>
          <w:rFonts w:ascii="Times New Roman" w:hAnsi="Times New Roman"/>
          <w:sz w:val="24"/>
          <w:szCs w:val="24"/>
        </w:rPr>
      </w:pPr>
    </w:p>
    <w:sectPr w:rsidR="009C1E73" w:rsidRPr="00B34DA0" w:rsidSect="00DD0AB9">
      <w:footerReference w:type="default" r:id="rId8"/>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01" w:rsidRDefault="00E33801" w:rsidP="00634306">
      <w:pPr>
        <w:spacing w:after="0" w:line="240" w:lineRule="auto"/>
      </w:pPr>
      <w:r>
        <w:separator/>
      </w:r>
    </w:p>
  </w:endnote>
  <w:endnote w:type="continuationSeparator" w:id="0">
    <w:p w:rsidR="00E33801" w:rsidRDefault="00E33801" w:rsidP="0063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1D" w:rsidRPr="00634306" w:rsidRDefault="00646E54">
    <w:pPr>
      <w:pStyle w:val="ad"/>
      <w:jc w:val="right"/>
      <w:rPr>
        <w:rFonts w:ascii="Times New Roman" w:hAnsi="Times New Roman"/>
      </w:rPr>
    </w:pPr>
    <w:r w:rsidRPr="00634306">
      <w:rPr>
        <w:rFonts w:ascii="Times New Roman" w:hAnsi="Times New Roman"/>
      </w:rPr>
      <w:fldChar w:fldCharType="begin"/>
    </w:r>
    <w:r w:rsidR="004A7E1D" w:rsidRPr="00634306">
      <w:rPr>
        <w:rFonts w:ascii="Times New Roman" w:hAnsi="Times New Roman"/>
      </w:rPr>
      <w:instrText>PAGE   \* MERGEFORMAT</w:instrText>
    </w:r>
    <w:r w:rsidRPr="00634306">
      <w:rPr>
        <w:rFonts w:ascii="Times New Roman" w:hAnsi="Times New Roman"/>
      </w:rPr>
      <w:fldChar w:fldCharType="separate"/>
    </w:r>
    <w:r w:rsidR="006F57E9">
      <w:rPr>
        <w:rFonts w:ascii="Times New Roman" w:hAnsi="Times New Roman"/>
        <w:noProof/>
      </w:rPr>
      <w:t>1</w:t>
    </w:r>
    <w:r w:rsidRPr="00634306">
      <w:rPr>
        <w:rFonts w:ascii="Times New Roman" w:hAnsi="Times New Roman"/>
      </w:rPr>
      <w:fldChar w:fldCharType="end"/>
    </w:r>
  </w:p>
  <w:p w:rsidR="004A7E1D" w:rsidRDefault="004A7E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01" w:rsidRDefault="00E33801" w:rsidP="00634306">
      <w:pPr>
        <w:spacing w:after="0" w:line="240" w:lineRule="auto"/>
      </w:pPr>
      <w:r>
        <w:separator/>
      </w:r>
    </w:p>
  </w:footnote>
  <w:footnote w:type="continuationSeparator" w:id="0">
    <w:p w:rsidR="00E33801" w:rsidRDefault="00E33801" w:rsidP="00634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8221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58B6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002D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0681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B0DF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58F9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2E14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1879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0420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36C90A"/>
    <w:lvl w:ilvl="0">
      <w:start w:val="1"/>
      <w:numFmt w:val="bullet"/>
      <w:lvlText w:val=""/>
      <w:lvlJc w:val="left"/>
      <w:pPr>
        <w:tabs>
          <w:tab w:val="num" w:pos="360"/>
        </w:tabs>
        <w:ind w:left="360" w:hanging="360"/>
      </w:pPr>
      <w:rPr>
        <w:rFonts w:ascii="Symbol" w:hAnsi="Symbol" w:hint="default"/>
      </w:rPr>
    </w:lvl>
  </w:abstractNum>
  <w:abstractNum w:abstractNumId="10">
    <w:nsid w:val="1A207E4F"/>
    <w:multiLevelType w:val="multilevel"/>
    <w:tmpl w:val="078869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4E3B613F"/>
    <w:multiLevelType w:val="multilevel"/>
    <w:tmpl w:val="88BAB7D4"/>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75994CDC"/>
    <w:multiLevelType w:val="multilevel"/>
    <w:tmpl w:val="49440E6A"/>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b/>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8674"/>
  </w:hdrShapeDefaults>
  <w:footnotePr>
    <w:footnote w:id="-1"/>
    <w:footnote w:id="0"/>
  </w:footnotePr>
  <w:endnotePr>
    <w:endnote w:id="-1"/>
    <w:endnote w:id="0"/>
  </w:endnotePr>
  <w:compat/>
  <w:rsids>
    <w:rsidRoot w:val="00482B85"/>
    <w:rsid w:val="000039DD"/>
    <w:rsid w:val="000043B4"/>
    <w:rsid w:val="00006BF9"/>
    <w:rsid w:val="000078BA"/>
    <w:rsid w:val="0002057D"/>
    <w:rsid w:val="000243CA"/>
    <w:rsid w:val="00030999"/>
    <w:rsid w:val="000348C5"/>
    <w:rsid w:val="000352FD"/>
    <w:rsid w:val="000429B9"/>
    <w:rsid w:val="00047822"/>
    <w:rsid w:val="0005292C"/>
    <w:rsid w:val="0005392A"/>
    <w:rsid w:val="00057699"/>
    <w:rsid w:val="00057BDB"/>
    <w:rsid w:val="00060B97"/>
    <w:rsid w:val="000811C3"/>
    <w:rsid w:val="000A0E4E"/>
    <w:rsid w:val="000A18F9"/>
    <w:rsid w:val="000B73DF"/>
    <w:rsid w:val="000C5C2C"/>
    <w:rsid w:val="000E0871"/>
    <w:rsid w:val="000E5957"/>
    <w:rsid w:val="001066D1"/>
    <w:rsid w:val="00111538"/>
    <w:rsid w:val="0012225F"/>
    <w:rsid w:val="00130DDD"/>
    <w:rsid w:val="00131F88"/>
    <w:rsid w:val="00137565"/>
    <w:rsid w:val="00141D83"/>
    <w:rsid w:val="00151C00"/>
    <w:rsid w:val="00153DF0"/>
    <w:rsid w:val="001577D3"/>
    <w:rsid w:val="001608A6"/>
    <w:rsid w:val="001773F6"/>
    <w:rsid w:val="001C112D"/>
    <w:rsid w:val="001D19CA"/>
    <w:rsid w:val="001E7B73"/>
    <w:rsid w:val="001F007C"/>
    <w:rsid w:val="001F0500"/>
    <w:rsid w:val="001F7E74"/>
    <w:rsid w:val="00214E97"/>
    <w:rsid w:val="00217BAB"/>
    <w:rsid w:val="0022175B"/>
    <w:rsid w:val="00223B2A"/>
    <w:rsid w:val="0023197F"/>
    <w:rsid w:val="0023635B"/>
    <w:rsid w:val="002426C1"/>
    <w:rsid w:val="00246B5D"/>
    <w:rsid w:val="002570E9"/>
    <w:rsid w:val="002644D2"/>
    <w:rsid w:val="00281428"/>
    <w:rsid w:val="00283C16"/>
    <w:rsid w:val="002857E5"/>
    <w:rsid w:val="0028653A"/>
    <w:rsid w:val="002872FB"/>
    <w:rsid w:val="00291360"/>
    <w:rsid w:val="00293258"/>
    <w:rsid w:val="002A45E1"/>
    <w:rsid w:val="002A6D88"/>
    <w:rsid w:val="002C55DE"/>
    <w:rsid w:val="002C7D4D"/>
    <w:rsid w:val="002D27C6"/>
    <w:rsid w:val="002D75BB"/>
    <w:rsid w:val="002E7B86"/>
    <w:rsid w:val="002F79CE"/>
    <w:rsid w:val="00304B26"/>
    <w:rsid w:val="00307111"/>
    <w:rsid w:val="00307956"/>
    <w:rsid w:val="00313B28"/>
    <w:rsid w:val="00313D06"/>
    <w:rsid w:val="00315319"/>
    <w:rsid w:val="00320002"/>
    <w:rsid w:val="0032034E"/>
    <w:rsid w:val="00323B52"/>
    <w:rsid w:val="00325822"/>
    <w:rsid w:val="00325D56"/>
    <w:rsid w:val="00357273"/>
    <w:rsid w:val="00357388"/>
    <w:rsid w:val="00357450"/>
    <w:rsid w:val="00361DAA"/>
    <w:rsid w:val="003625C9"/>
    <w:rsid w:val="003672D7"/>
    <w:rsid w:val="00370AB6"/>
    <w:rsid w:val="00372BBA"/>
    <w:rsid w:val="0037690E"/>
    <w:rsid w:val="003839CE"/>
    <w:rsid w:val="003846D1"/>
    <w:rsid w:val="003932B4"/>
    <w:rsid w:val="00394610"/>
    <w:rsid w:val="00394F70"/>
    <w:rsid w:val="003B07B9"/>
    <w:rsid w:val="003B1FF1"/>
    <w:rsid w:val="003C3029"/>
    <w:rsid w:val="003C51D6"/>
    <w:rsid w:val="003C6214"/>
    <w:rsid w:val="003D108C"/>
    <w:rsid w:val="003D2E8B"/>
    <w:rsid w:val="003E4F8A"/>
    <w:rsid w:val="003F0132"/>
    <w:rsid w:val="003F5150"/>
    <w:rsid w:val="003F672C"/>
    <w:rsid w:val="00401E0D"/>
    <w:rsid w:val="0040214A"/>
    <w:rsid w:val="00407659"/>
    <w:rsid w:val="004101A5"/>
    <w:rsid w:val="004239EE"/>
    <w:rsid w:val="00441712"/>
    <w:rsid w:val="004756C9"/>
    <w:rsid w:val="00482B85"/>
    <w:rsid w:val="00483754"/>
    <w:rsid w:val="00494731"/>
    <w:rsid w:val="004A7E1D"/>
    <w:rsid w:val="004C0920"/>
    <w:rsid w:val="004C4F7F"/>
    <w:rsid w:val="004C7DBA"/>
    <w:rsid w:val="004D1BEF"/>
    <w:rsid w:val="004D4D18"/>
    <w:rsid w:val="004D61E8"/>
    <w:rsid w:val="004E6EBB"/>
    <w:rsid w:val="004F04BD"/>
    <w:rsid w:val="005017CD"/>
    <w:rsid w:val="00503AD0"/>
    <w:rsid w:val="00504102"/>
    <w:rsid w:val="005050EA"/>
    <w:rsid w:val="00506D31"/>
    <w:rsid w:val="00510D42"/>
    <w:rsid w:val="00513B67"/>
    <w:rsid w:val="005144FD"/>
    <w:rsid w:val="00515533"/>
    <w:rsid w:val="005179FD"/>
    <w:rsid w:val="00520504"/>
    <w:rsid w:val="005249BE"/>
    <w:rsid w:val="0052540D"/>
    <w:rsid w:val="00527FD7"/>
    <w:rsid w:val="005333FA"/>
    <w:rsid w:val="005335B1"/>
    <w:rsid w:val="00541C2E"/>
    <w:rsid w:val="005454DA"/>
    <w:rsid w:val="00555AA8"/>
    <w:rsid w:val="00561D2D"/>
    <w:rsid w:val="00567022"/>
    <w:rsid w:val="005708CA"/>
    <w:rsid w:val="005722F2"/>
    <w:rsid w:val="00573D1A"/>
    <w:rsid w:val="005754C9"/>
    <w:rsid w:val="00580081"/>
    <w:rsid w:val="00587848"/>
    <w:rsid w:val="00595C19"/>
    <w:rsid w:val="005A329D"/>
    <w:rsid w:val="005A3DBC"/>
    <w:rsid w:val="005A5A02"/>
    <w:rsid w:val="005B3FE1"/>
    <w:rsid w:val="005B42C9"/>
    <w:rsid w:val="005B6A8B"/>
    <w:rsid w:val="005C0B68"/>
    <w:rsid w:val="005C1EC7"/>
    <w:rsid w:val="005C50CD"/>
    <w:rsid w:val="005C54F5"/>
    <w:rsid w:val="005C7491"/>
    <w:rsid w:val="005C7877"/>
    <w:rsid w:val="005E1DF5"/>
    <w:rsid w:val="005E53D1"/>
    <w:rsid w:val="005E5889"/>
    <w:rsid w:val="005F1C7D"/>
    <w:rsid w:val="005F3277"/>
    <w:rsid w:val="005F5226"/>
    <w:rsid w:val="005F6C09"/>
    <w:rsid w:val="005F783C"/>
    <w:rsid w:val="00601381"/>
    <w:rsid w:val="0060146F"/>
    <w:rsid w:val="006143C5"/>
    <w:rsid w:val="006206A9"/>
    <w:rsid w:val="00623968"/>
    <w:rsid w:val="00625F68"/>
    <w:rsid w:val="006308DC"/>
    <w:rsid w:val="00633B28"/>
    <w:rsid w:val="00634306"/>
    <w:rsid w:val="006368E2"/>
    <w:rsid w:val="00637418"/>
    <w:rsid w:val="0063796A"/>
    <w:rsid w:val="006438EB"/>
    <w:rsid w:val="006463DA"/>
    <w:rsid w:val="00646E54"/>
    <w:rsid w:val="00647BD0"/>
    <w:rsid w:val="00651B9B"/>
    <w:rsid w:val="006625F9"/>
    <w:rsid w:val="00671953"/>
    <w:rsid w:val="00672830"/>
    <w:rsid w:val="00682560"/>
    <w:rsid w:val="00686A9C"/>
    <w:rsid w:val="00687A9F"/>
    <w:rsid w:val="0069041C"/>
    <w:rsid w:val="00691454"/>
    <w:rsid w:val="006A1339"/>
    <w:rsid w:val="006A3189"/>
    <w:rsid w:val="006B34F3"/>
    <w:rsid w:val="006B3B2C"/>
    <w:rsid w:val="006C1593"/>
    <w:rsid w:val="006D2E11"/>
    <w:rsid w:val="006F1DD0"/>
    <w:rsid w:val="006F57E9"/>
    <w:rsid w:val="006F714E"/>
    <w:rsid w:val="006F7647"/>
    <w:rsid w:val="00715561"/>
    <w:rsid w:val="00715F2D"/>
    <w:rsid w:val="00721736"/>
    <w:rsid w:val="00722238"/>
    <w:rsid w:val="00726234"/>
    <w:rsid w:val="0073126C"/>
    <w:rsid w:val="00741C1B"/>
    <w:rsid w:val="007622E1"/>
    <w:rsid w:val="0077427C"/>
    <w:rsid w:val="00780858"/>
    <w:rsid w:val="00782D2D"/>
    <w:rsid w:val="0078410A"/>
    <w:rsid w:val="00785084"/>
    <w:rsid w:val="00795F80"/>
    <w:rsid w:val="007A1746"/>
    <w:rsid w:val="007A4722"/>
    <w:rsid w:val="007A4FF9"/>
    <w:rsid w:val="007A620E"/>
    <w:rsid w:val="007A7D7D"/>
    <w:rsid w:val="007B657E"/>
    <w:rsid w:val="007C5D1B"/>
    <w:rsid w:val="007F665F"/>
    <w:rsid w:val="00811628"/>
    <w:rsid w:val="00840AF2"/>
    <w:rsid w:val="008453E1"/>
    <w:rsid w:val="00850AC0"/>
    <w:rsid w:val="00863010"/>
    <w:rsid w:val="00870600"/>
    <w:rsid w:val="00871192"/>
    <w:rsid w:val="00891927"/>
    <w:rsid w:val="008A178D"/>
    <w:rsid w:val="008E32AA"/>
    <w:rsid w:val="008E54ED"/>
    <w:rsid w:val="008E6075"/>
    <w:rsid w:val="008E6A09"/>
    <w:rsid w:val="008F2367"/>
    <w:rsid w:val="009032F1"/>
    <w:rsid w:val="009037DD"/>
    <w:rsid w:val="00904B29"/>
    <w:rsid w:val="009104C6"/>
    <w:rsid w:val="0091123E"/>
    <w:rsid w:val="00931B64"/>
    <w:rsid w:val="00934EC0"/>
    <w:rsid w:val="0093542D"/>
    <w:rsid w:val="0093627F"/>
    <w:rsid w:val="00944EB4"/>
    <w:rsid w:val="00954A5B"/>
    <w:rsid w:val="0095767C"/>
    <w:rsid w:val="00964F0C"/>
    <w:rsid w:val="00985740"/>
    <w:rsid w:val="00985F3A"/>
    <w:rsid w:val="0099048D"/>
    <w:rsid w:val="009921B2"/>
    <w:rsid w:val="009A5743"/>
    <w:rsid w:val="009B316F"/>
    <w:rsid w:val="009B6279"/>
    <w:rsid w:val="009C1E73"/>
    <w:rsid w:val="009E2B92"/>
    <w:rsid w:val="009E5A1B"/>
    <w:rsid w:val="00A0166F"/>
    <w:rsid w:val="00A13905"/>
    <w:rsid w:val="00A1439B"/>
    <w:rsid w:val="00A161CF"/>
    <w:rsid w:val="00A20F3F"/>
    <w:rsid w:val="00A2453B"/>
    <w:rsid w:val="00A31F99"/>
    <w:rsid w:val="00A33203"/>
    <w:rsid w:val="00A338A9"/>
    <w:rsid w:val="00A37A8A"/>
    <w:rsid w:val="00A55523"/>
    <w:rsid w:val="00A5668D"/>
    <w:rsid w:val="00A67635"/>
    <w:rsid w:val="00A7694E"/>
    <w:rsid w:val="00A8118C"/>
    <w:rsid w:val="00A83A0B"/>
    <w:rsid w:val="00A8418F"/>
    <w:rsid w:val="00AA07FC"/>
    <w:rsid w:val="00AB0678"/>
    <w:rsid w:val="00AB3940"/>
    <w:rsid w:val="00AC0FF7"/>
    <w:rsid w:val="00AC2FA5"/>
    <w:rsid w:val="00AC3C50"/>
    <w:rsid w:val="00AD683A"/>
    <w:rsid w:val="00AE28CB"/>
    <w:rsid w:val="00AE55BD"/>
    <w:rsid w:val="00AF0F41"/>
    <w:rsid w:val="00AF4330"/>
    <w:rsid w:val="00AF709F"/>
    <w:rsid w:val="00B072F6"/>
    <w:rsid w:val="00B200EF"/>
    <w:rsid w:val="00B216E5"/>
    <w:rsid w:val="00B23C8B"/>
    <w:rsid w:val="00B24290"/>
    <w:rsid w:val="00B310EA"/>
    <w:rsid w:val="00B32971"/>
    <w:rsid w:val="00B34DA0"/>
    <w:rsid w:val="00B40C48"/>
    <w:rsid w:val="00B4588F"/>
    <w:rsid w:val="00B507AA"/>
    <w:rsid w:val="00B54F9D"/>
    <w:rsid w:val="00B55B53"/>
    <w:rsid w:val="00B75473"/>
    <w:rsid w:val="00B83C4A"/>
    <w:rsid w:val="00BC111C"/>
    <w:rsid w:val="00BC19D0"/>
    <w:rsid w:val="00BC29F8"/>
    <w:rsid w:val="00BD5E85"/>
    <w:rsid w:val="00BE262C"/>
    <w:rsid w:val="00BE2698"/>
    <w:rsid w:val="00BE7CFC"/>
    <w:rsid w:val="00BF2372"/>
    <w:rsid w:val="00BF6925"/>
    <w:rsid w:val="00C33052"/>
    <w:rsid w:val="00C34A83"/>
    <w:rsid w:val="00C4202B"/>
    <w:rsid w:val="00C530B6"/>
    <w:rsid w:val="00C53D1C"/>
    <w:rsid w:val="00C558C9"/>
    <w:rsid w:val="00C56DEB"/>
    <w:rsid w:val="00C62257"/>
    <w:rsid w:val="00C63BF2"/>
    <w:rsid w:val="00C729B0"/>
    <w:rsid w:val="00C811A1"/>
    <w:rsid w:val="00C85B5B"/>
    <w:rsid w:val="00C908C5"/>
    <w:rsid w:val="00C92929"/>
    <w:rsid w:val="00C9663A"/>
    <w:rsid w:val="00CA22FF"/>
    <w:rsid w:val="00CB42CD"/>
    <w:rsid w:val="00CD014E"/>
    <w:rsid w:val="00CD2153"/>
    <w:rsid w:val="00CD56EE"/>
    <w:rsid w:val="00CE4BD1"/>
    <w:rsid w:val="00CE69C4"/>
    <w:rsid w:val="00D11A44"/>
    <w:rsid w:val="00D14201"/>
    <w:rsid w:val="00D1543E"/>
    <w:rsid w:val="00D20FFE"/>
    <w:rsid w:val="00D25F59"/>
    <w:rsid w:val="00D260A1"/>
    <w:rsid w:val="00D60C85"/>
    <w:rsid w:val="00D71D75"/>
    <w:rsid w:val="00D754E2"/>
    <w:rsid w:val="00D81BA1"/>
    <w:rsid w:val="00D95987"/>
    <w:rsid w:val="00DA7FAB"/>
    <w:rsid w:val="00DB6FAD"/>
    <w:rsid w:val="00DC1369"/>
    <w:rsid w:val="00DC7A52"/>
    <w:rsid w:val="00DD0AB9"/>
    <w:rsid w:val="00DE7702"/>
    <w:rsid w:val="00DF03AC"/>
    <w:rsid w:val="00E06275"/>
    <w:rsid w:val="00E06A54"/>
    <w:rsid w:val="00E07B7A"/>
    <w:rsid w:val="00E101F6"/>
    <w:rsid w:val="00E237E0"/>
    <w:rsid w:val="00E33801"/>
    <w:rsid w:val="00E42DD5"/>
    <w:rsid w:val="00E44016"/>
    <w:rsid w:val="00E51465"/>
    <w:rsid w:val="00E524DC"/>
    <w:rsid w:val="00E61F6F"/>
    <w:rsid w:val="00E6341B"/>
    <w:rsid w:val="00E66EDE"/>
    <w:rsid w:val="00E70DE6"/>
    <w:rsid w:val="00E83F0A"/>
    <w:rsid w:val="00E85773"/>
    <w:rsid w:val="00E95984"/>
    <w:rsid w:val="00EB6E7B"/>
    <w:rsid w:val="00EC0935"/>
    <w:rsid w:val="00EC3574"/>
    <w:rsid w:val="00EC3E27"/>
    <w:rsid w:val="00ED4B80"/>
    <w:rsid w:val="00EE298D"/>
    <w:rsid w:val="00EE4190"/>
    <w:rsid w:val="00EE5076"/>
    <w:rsid w:val="00EE57D5"/>
    <w:rsid w:val="00EF2A3E"/>
    <w:rsid w:val="00EF34EB"/>
    <w:rsid w:val="00F123EE"/>
    <w:rsid w:val="00F1306D"/>
    <w:rsid w:val="00F22220"/>
    <w:rsid w:val="00F33976"/>
    <w:rsid w:val="00F4314E"/>
    <w:rsid w:val="00F52680"/>
    <w:rsid w:val="00F625EE"/>
    <w:rsid w:val="00F634FD"/>
    <w:rsid w:val="00F65D77"/>
    <w:rsid w:val="00F70DA3"/>
    <w:rsid w:val="00F71570"/>
    <w:rsid w:val="00F7435C"/>
    <w:rsid w:val="00F75A3E"/>
    <w:rsid w:val="00F75CF1"/>
    <w:rsid w:val="00F867A7"/>
    <w:rsid w:val="00F92A07"/>
    <w:rsid w:val="00F95C62"/>
    <w:rsid w:val="00F964E3"/>
    <w:rsid w:val="00F9790E"/>
    <w:rsid w:val="00FA1A39"/>
    <w:rsid w:val="00FA6E52"/>
    <w:rsid w:val="00FA721D"/>
    <w:rsid w:val="00FB1AD4"/>
    <w:rsid w:val="00FC30B2"/>
    <w:rsid w:val="00FD0F03"/>
    <w:rsid w:val="00FD7F63"/>
    <w:rsid w:val="00FE7A79"/>
    <w:rsid w:val="00FF1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B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82B85"/>
    <w:rPr>
      <w:rFonts w:cs="Times New Roman"/>
    </w:rPr>
  </w:style>
  <w:style w:type="character" w:customStyle="1" w:styleId="apple-converted-space">
    <w:name w:val="apple-converted-space"/>
    <w:basedOn w:val="a0"/>
    <w:rsid w:val="00482B85"/>
    <w:rPr>
      <w:rFonts w:cs="Times New Roman"/>
    </w:rPr>
  </w:style>
  <w:style w:type="paragraph" w:customStyle="1" w:styleId="1">
    <w:name w:val="Абзац списка1"/>
    <w:basedOn w:val="a"/>
    <w:rsid w:val="00482B85"/>
    <w:pPr>
      <w:ind w:left="720"/>
      <w:contextualSpacing/>
    </w:pPr>
  </w:style>
  <w:style w:type="paragraph" w:styleId="a3">
    <w:name w:val="Balloon Text"/>
    <w:basedOn w:val="a"/>
    <w:link w:val="a4"/>
    <w:semiHidden/>
    <w:rsid w:val="00482B85"/>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82B85"/>
    <w:rPr>
      <w:rFonts w:ascii="Tahoma" w:hAnsi="Tahoma" w:cs="Tahoma"/>
      <w:sz w:val="16"/>
      <w:szCs w:val="16"/>
    </w:rPr>
  </w:style>
  <w:style w:type="character" w:styleId="a5">
    <w:name w:val="annotation reference"/>
    <w:basedOn w:val="a0"/>
    <w:semiHidden/>
    <w:rsid w:val="005F1C7D"/>
    <w:rPr>
      <w:rFonts w:cs="Times New Roman"/>
      <w:sz w:val="16"/>
      <w:szCs w:val="16"/>
    </w:rPr>
  </w:style>
  <w:style w:type="paragraph" w:styleId="a6">
    <w:name w:val="annotation text"/>
    <w:basedOn w:val="a"/>
    <w:link w:val="a7"/>
    <w:semiHidden/>
    <w:rsid w:val="005F1C7D"/>
    <w:pPr>
      <w:spacing w:line="240" w:lineRule="auto"/>
    </w:pPr>
    <w:rPr>
      <w:sz w:val="20"/>
      <w:szCs w:val="20"/>
    </w:rPr>
  </w:style>
  <w:style w:type="character" w:customStyle="1" w:styleId="a7">
    <w:name w:val="Текст примечания Знак"/>
    <w:basedOn w:val="a0"/>
    <w:link w:val="a6"/>
    <w:semiHidden/>
    <w:locked/>
    <w:rsid w:val="005F1C7D"/>
    <w:rPr>
      <w:rFonts w:cs="Times New Roman"/>
      <w:sz w:val="20"/>
      <w:szCs w:val="20"/>
    </w:rPr>
  </w:style>
  <w:style w:type="paragraph" w:styleId="a8">
    <w:name w:val="annotation subject"/>
    <w:basedOn w:val="a6"/>
    <w:next w:val="a6"/>
    <w:link w:val="a9"/>
    <w:semiHidden/>
    <w:rsid w:val="005F1C7D"/>
    <w:rPr>
      <w:b/>
      <w:bCs/>
    </w:rPr>
  </w:style>
  <w:style w:type="character" w:customStyle="1" w:styleId="a9">
    <w:name w:val="Тема примечания Знак"/>
    <w:basedOn w:val="a7"/>
    <w:link w:val="a8"/>
    <w:semiHidden/>
    <w:locked/>
    <w:rsid w:val="005F1C7D"/>
    <w:rPr>
      <w:b/>
      <w:bCs/>
    </w:rPr>
  </w:style>
  <w:style w:type="paragraph" w:customStyle="1" w:styleId="10">
    <w:name w:val="Рецензия1"/>
    <w:hidden/>
    <w:semiHidden/>
    <w:rsid w:val="005F1C7D"/>
    <w:rPr>
      <w:sz w:val="22"/>
      <w:szCs w:val="22"/>
      <w:lang w:eastAsia="en-US"/>
    </w:rPr>
  </w:style>
  <w:style w:type="table" w:styleId="aa">
    <w:name w:val="Table Grid"/>
    <w:basedOn w:val="a1"/>
    <w:rsid w:val="00E9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634306"/>
    <w:pPr>
      <w:tabs>
        <w:tab w:val="center" w:pos="4677"/>
        <w:tab w:val="right" w:pos="9355"/>
      </w:tabs>
      <w:spacing w:after="0" w:line="240" w:lineRule="auto"/>
    </w:pPr>
  </w:style>
  <w:style w:type="character" w:customStyle="1" w:styleId="ac">
    <w:name w:val="Верхний колонтитул Знак"/>
    <w:basedOn w:val="a0"/>
    <w:link w:val="ab"/>
    <w:locked/>
    <w:rsid w:val="00634306"/>
    <w:rPr>
      <w:rFonts w:cs="Times New Roman"/>
    </w:rPr>
  </w:style>
  <w:style w:type="paragraph" w:styleId="ad">
    <w:name w:val="footer"/>
    <w:basedOn w:val="a"/>
    <w:link w:val="ae"/>
    <w:rsid w:val="00634306"/>
    <w:pPr>
      <w:tabs>
        <w:tab w:val="center" w:pos="4677"/>
        <w:tab w:val="right" w:pos="9355"/>
      </w:tabs>
      <w:spacing w:after="0" w:line="240" w:lineRule="auto"/>
    </w:pPr>
  </w:style>
  <w:style w:type="character" w:customStyle="1" w:styleId="ae">
    <w:name w:val="Нижний колонтитул Знак"/>
    <w:basedOn w:val="a0"/>
    <w:link w:val="ad"/>
    <w:locked/>
    <w:rsid w:val="00634306"/>
    <w:rPr>
      <w:rFonts w:cs="Times New Roman"/>
    </w:rPr>
  </w:style>
  <w:style w:type="character" w:styleId="af">
    <w:name w:val="Hyperlink"/>
    <w:basedOn w:val="a0"/>
    <w:rsid w:val="00131F88"/>
    <w:rPr>
      <w:rFonts w:cs="Times New Roman"/>
      <w:color w:val="0000FF"/>
      <w:u w:val="single"/>
    </w:rPr>
  </w:style>
  <w:style w:type="paragraph" w:styleId="af0">
    <w:name w:val="Body Text"/>
    <w:basedOn w:val="a"/>
    <w:link w:val="af1"/>
    <w:semiHidden/>
    <w:rsid w:val="00863010"/>
    <w:pPr>
      <w:spacing w:after="120" w:line="240" w:lineRule="auto"/>
    </w:pPr>
    <w:rPr>
      <w:rFonts w:ascii="Times New Roman" w:hAnsi="Times New Roman"/>
      <w:sz w:val="20"/>
      <w:szCs w:val="20"/>
      <w:lang w:eastAsia="ru-RU"/>
    </w:rPr>
  </w:style>
  <w:style w:type="character" w:customStyle="1" w:styleId="BodyTextChar">
    <w:name w:val="Body Text Char"/>
    <w:basedOn w:val="a0"/>
    <w:link w:val="af0"/>
    <w:semiHidden/>
    <w:locked/>
    <w:rsid w:val="00C33052"/>
    <w:rPr>
      <w:rFonts w:cs="Times New Roman"/>
      <w:lang w:eastAsia="en-US"/>
    </w:rPr>
  </w:style>
  <w:style w:type="character" w:customStyle="1" w:styleId="af1">
    <w:name w:val="Основной текст Знак"/>
    <w:basedOn w:val="a0"/>
    <w:link w:val="af0"/>
    <w:semiHidden/>
    <w:locked/>
    <w:rsid w:val="00863010"/>
    <w:rPr>
      <w:rFonts w:cs="Times New Roman"/>
      <w:lang w:val="ru-RU" w:eastAsia="ru-RU" w:bidi="ar-SA"/>
    </w:rPr>
  </w:style>
  <w:style w:type="paragraph" w:customStyle="1" w:styleId="ConsPlusNormal">
    <w:name w:val="ConsPlusNormal"/>
    <w:rsid w:val="001066D1"/>
    <w:pPr>
      <w:autoSpaceDE w:val="0"/>
      <w:autoSpaceDN w:val="0"/>
      <w:adjustRightInd w:val="0"/>
      <w:ind w:firstLine="720"/>
    </w:pPr>
    <w:rPr>
      <w:rFonts w:ascii="Arial" w:hAnsi="Arial" w:cs="Arial"/>
    </w:rPr>
  </w:style>
  <w:style w:type="paragraph" w:styleId="af2">
    <w:name w:val="footnote text"/>
    <w:basedOn w:val="a"/>
    <w:link w:val="af3"/>
    <w:semiHidden/>
    <w:rsid w:val="00954A5B"/>
    <w:rPr>
      <w:sz w:val="20"/>
      <w:szCs w:val="20"/>
    </w:rPr>
  </w:style>
  <w:style w:type="character" w:customStyle="1" w:styleId="af3">
    <w:name w:val="Текст сноски Знак"/>
    <w:basedOn w:val="a0"/>
    <w:link w:val="af2"/>
    <w:semiHidden/>
    <w:locked/>
    <w:rsid w:val="00C33052"/>
    <w:rPr>
      <w:rFonts w:cs="Times New Roman"/>
      <w:sz w:val="20"/>
      <w:szCs w:val="20"/>
      <w:lang w:eastAsia="en-US"/>
    </w:rPr>
  </w:style>
  <w:style w:type="character" w:styleId="af4">
    <w:name w:val="footnote reference"/>
    <w:basedOn w:val="a0"/>
    <w:semiHidden/>
    <w:rsid w:val="00954A5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4218</Words>
  <Characters>24048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 {номер договора}</vt:lpstr>
    </vt:vector>
  </TitlesOfParts>
  <Company>Microsoft</Company>
  <LinksUpToDate>false</LinksUpToDate>
  <CharactersWithSpaces>28210</CharactersWithSpaces>
  <SharedDoc>false</SharedDoc>
  <HLinks>
    <vt:vector size="24" baseType="variant">
      <vt:variant>
        <vt:i4>2752599</vt:i4>
      </vt:variant>
      <vt:variant>
        <vt:i4>9</vt:i4>
      </vt:variant>
      <vt:variant>
        <vt:i4>0</vt:i4>
      </vt:variant>
      <vt:variant>
        <vt:i4>5</vt:i4>
      </vt:variant>
      <vt:variant>
        <vt:lpwstr>mailto:Ipoteka-support@vtb24.ru</vt:lpwstr>
      </vt:variant>
      <vt:variant>
        <vt:lpwstr/>
      </vt:variant>
      <vt:variant>
        <vt:i4>2752599</vt:i4>
      </vt:variant>
      <vt:variant>
        <vt:i4>6</vt:i4>
      </vt:variant>
      <vt:variant>
        <vt:i4>0</vt:i4>
      </vt:variant>
      <vt:variant>
        <vt:i4>5</vt:i4>
      </vt:variant>
      <vt:variant>
        <vt:lpwstr>mailto:Ipoteka-support@vtb24.ru</vt:lpwstr>
      </vt:variant>
      <vt:variant>
        <vt:lpwstr/>
      </vt:variant>
      <vt:variant>
        <vt:i4>2752599</vt:i4>
      </vt:variant>
      <vt:variant>
        <vt:i4>3</vt:i4>
      </vt:variant>
      <vt:variant>
        <vt:i4>0</vt:i4>
      </vt:variant>
      <vt:variant>
        <vt:i4>5</vt:i4>
      </vt:variant>
      <vt:variant>
        <vt:lpwstr>mailto:Ipoteka-support@vtb24.ru</vt:lpwstr>
      </vt:variant>
      <vt:variant>
        <vt:lpwstr/>
      </vt:variant>
      <vt:variant>
        <vt:i4>7602286</vt:i4>
      </vt:variant>
      <vt:variant>
        <vt:i4>0</vt:i4>
      </vt:variant>
      <vt:variant>
        <vt:i4>0</vt:i4>
      </vt:variant>
      <vt:variant>
        <vt:i4>5</vt:i4>
      </vt:variant>
      <vt:variant>
        <vt:lpwstr>http://www.my-new-home.ru/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 договора}</dc:title>
  <dc:creator>Ирина</dc:creator>
  <cp:lastModifiedBy>vamashin</cp:lastModifiedBy>
  <cp:revision>2</cp:revision>
  <cp:lastPrinted>2011-02-08T12:09:00Z</cp:lastPrinted>
  <dcterms:created xsi:type="dcterms:W3CDTF">2018-09-20T13:20:00Z</dcterms:created>
  <dcterms:modified xsi:type="dcterms:W3CDTF">2018-09-20T13:20:00Z</dcterms:modified>
</cp:coreProperties>
</file>